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Pr="004D218F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4C93EDD5" w:rsidR="00D22628" w:rsidRPr="00EF257B" w:rsidRDefault="00346C0E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D22628"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lutnotsreferens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628A11C8" w:rsidR="00252D45" w:rsidRDefault="00252D45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 w:rsidR="00743F98">
        <w:rPr>
          <w:rFonts w:ascii="Verdana" w:hAnsi="Verdana" w:cs="Calibri"/>
          <w:lang w:val="en-GB"/>
        </w:rPr>
        <w:t xml:space="preserve">physical </w:t>
      </w:r>
      <w:r w:rsidR="00346C0E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>: from</w:t>
      </w:r>
      <w:r w:rsidR="00A81D0C">
        <w:rPr>
          <w:rFonts w:ascii="Verdana" w:hAnsi="Verdana" w:cs="Calibri"/>
          <w:i/>
          <w:lang w:val="en-GB"/>
        </w:rPr>
        <w:t>…………………</w:t>
      </w:r>
      <w:r w:rsidR="00743F98">
        <w:rPr>
          <w:rFonts w:ascii="Verdana" w:hAnsi="Verdana" w:cs="Calibri"/>
          <w:lang w:val="en-GB"/>
        </w:rPr>
        <w:t>to</w:t>
      </w:r>
      <w:r w:rsidRPr="00490F95">
        <w:rPr>
          <w:rFonts w:ascii="Verdana" w:hAnsi="Verdana" w:cs="Calibri"/>
          <w:lang w:val="en-GB"/>
        </w:rPr>
        <w:t xml:space="preserve"> </w:t>
      </w:r>
      <w:r w:rsidR="00A81D0C">
        <w:rPr>
          <w:rFonts w:ascii="Verdana" w:hAnsi="Verdana" w:cs="Calibri"/>
          <w:i/>
          <w:lang w:val="en-GB"/>
        </w:rPr>
        <w:t>……………………….</w:t>
      </w:r>
    </w:p>
    <w:p w14:paraId="2D8D8A40" w14:textId="77777777" w:rsidR="00490F95" w:rsidRDefault="00490F9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C0D78E0" w:rsidR="00252D45" w:rsidRDefault="00252D45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Duration</w:t>
      </w:r>
      <w:r w:rsidR="00B96BA4">
        <w:rPr>
          <w:rFonts w:ascii="Verdana" w:hAnsi="Verdana" w:cs="Calibri"/>
          <w:lang w:val="en-GB"/>
        </w:rPr>
        <w:t xml:space="preserve"> of physical mobility</w:t>
      </w:r>
      <w:r w:rsidRPr="00490F95">
        <w:rPr>
          <w:rFonts w:ascii="Verdana" w:hAnsi="Verdana" w:cs="Calibri"/>
          <w:lang w:val="en-GB"/>
        </w:rPr>
        <w:t xml:space="preserve">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13E523E" w14:textId="77777777" w:rsidR="00743F98" w:rsidRDefault="00743F98" w:rsidP="00B223B0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3B3E2CD3" w14:textId="4C3FE651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="00A81D0C">
        <w:rPr>
          <w:rFonts w:ascii="Verdana" w:hAnsi="Verdana" w:cs="Calibri"/>
          <w:i/>
          <w:lang w:val="en-GB"/>
        </w:rPr>
        <w:t>………………….</w:t>
      </w:r>
    </w:p>
    <w:p w14:paraId="185A8BBD" w14:textId="77777777" w:rsidR="00743F98" w:rsidRDefault="00743F98" w:rsidP="00743F98">
      <w:pPr>
        <w:pStyle w:val="Kommentarer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Arial"/>
          <w:b/>
          <w:color w:val="00206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360"/>
        <w:gridCol w:w="2031"/>
        <w:gridCol w:w="2206"/>
        <w:gridCol w:w="2181"/>
      </w:tblGrid>
      <w:tr w:rsidR="001B0BB8" w:rsidRPr="007673FA" w14:paraId="56E939D3" w14:textId="77777777" w:rsidTr="00743F98">
        <w:trPr>
          <w:trHeight w:val="334"/>
        </w:trPr>
        <w:tc>
          <w:tcPr>
            <w:tcW w:w="2376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088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743F98">
        <w:trPr>
          <w:trHeight w:val="412"/>
        </w:trPr>
        <w:tc>
          <w:tcPr>
            <w:tcW w:w="2376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088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743F98">
        <w:tc>
          <w:tcPr>
            <w:tcW w:w="2376" w:type="dxa"/>
            <w:shd w:val="clear" w:color="auto" w:fill="FFFFFF"/>
          </w:tcPr>
          <w:p w14:paraId="56E939D9" w14:textId="0FEEDBDE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43F98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743F98" w:rsidRPr="00743F98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="00AA0AF4" w:rsidRPr="00743F98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088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1F995F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43F98">
              <w:rPr>
                <w:rFonts w:ascii="Verdana" w:hAnsi="Verdana" w:cs="Arial"/>
                <w:sz w:val="20"/>
                <w:lang w:val="en-GB"/>
              </w:rPr>
              <w:t>20</w:t>
            </w:r>
            <w:r w:rsidR="00A81D0C">
              <w:rPr>
                <w:rFonts w:ascii="Verdana" w:hAnsi="Verdana" w:cs="Arial"/>
                <w:sz w:val="20"/>
                <w:lang w:val="en-GB"/>
              </w:rPr>
              <w:t xml:space="preserve">   </w:t>
            </w:r>
            <w:r w:rsidRPr="00743F98">
              <w:rPr>
                <w:rFonts w:ascii="Verdana" w:hAnsi="Verdana" w:cs="Arial"/>
                <w:sz w:val="20"/>
                <w:lang w:val="en-GB"/>
              </w:rPr>
              <w:t>/20</w:t>
            </w:r>
          </w:p>
        </w:tc>
      </w:tr>
      <w:tr w:rsidR="0081766A" w:rsidRPr="007673FA" w14:paraId="56E939E2" w14:textId="77777777" w:rsidTr="00743F98">
        <w:tc>
          <w:tcPr>
            <w:tcW w:w="2376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552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C817D95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The Sending </w:t>
      </w:r>
      <w:r w:rsidR="0095209A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83"/>
        <w:gridCol w:w="2189"/>
        <w:gridCol w:w="2228"/>
        <w:gridCol w:w="2172"/>
      </w:tblGrid>
      <w:tr w:rsidR="00116FBB" w:rsidRPr="009F5B61" w14:paraId="56E939EA" w14:textId="77777777" w:rsidTr="0058216E">
        <w:trPr>
          <w:trHeight w:val="314"/>
        </w:trPr>
        <w:tc>
          <w:tcPr>
            <w:tcW w:w="2183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589" w:type="dxa"/>
            <w:gridSpan w:val="3"/>
            <w:shd w:val="clear" w:color="auto" w:fill="FFFFFF"/>
          </w:tcPr>
          <w:p w14:paraId="56E939E9" w14:textId="5D08F36F" w:rsidR="00116FBB" w:rsidRPr="00E9315B" w:rsidRDefault="00A81D0C" w:rsidP="00A81D0C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Mid Sweden University</w:t>
            </w:r>
          </w:p>
        </w:tc>
      </w:tr>
      <w:tr w:rsidR="007967A9" w:rsidRPr="005E466D" w14:paraId="56E939F1" w14:textId="77777777" w:rsidTr="0058216E">
        <w:trPr>
          <w:trHeight w:val="314"/>
        </w:trPr>
        <w:tc>
          <w:tcPr>
            <w:tcW w:w="2183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4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89" w:type="dxa"/>
            <w:shd w:val="clear" w:color="auto" w:fill="FFFFFF"/>
          </w:tcPr>
          <w:p w14:paraId="56E939EE" w14:textId="50C87E67" w:rsidR="007967A9" w:rsidRPr="00E9315B" w:rsidRDefault="00E9315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SMIDSWED01</w:t>
            </w:r>
          </w:p>
        </w:tc>
        <w:tc>
          <w:tcPr>
            <w:tcW w:w="2228" w:type="dxa"/>
            <w:shd w:val="clear" w:color="auto" w:fill="FFFFFF"/>
          </w:tcPr>
          <w:p w14:paraId="4A1B71F8" w14:textId="77777777" w:rsidR="007967A9" w:rsidRPr="00E9315B" w:rsidRDefault="0081766A" w:rsidP="00D87A69">
            <w:pPr>
              <w:shd w:val="clear" w:color="auto" w:fill="FFFFFF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E9315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6E939EF" w14:textId="61BA6DFE" w:rsidR="00375B76" w:rsidRPr="00E9315B" w:rsidRDefault="00375B76" w:rsidP="00D87A69">
            <w:pPr>
              <w:shd w:val="clear" w:color="auto" w:fill="FFFFFF"/>
              <w:spacing w:after="0"/>
              <w:ind w:right="-992"/>
              <w:contextualSpacing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2" w:type="dxa"/>
            <w:shd w:val="clear" w:color="auto" w:fill="FFFFFF"/>
          </w:tcPr>
          <w:p w14:paraId="56E939F0" w14:textId="77777777" w:rsidR="007967A9" w:rsidRPr="00E9315B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9315B" w14:paraId="56E939F6" w14:textId="77777777" w:rsidTr="0058216E">
        <w:trPr>
          <w:trHeight w:val="472"/>
        </w:trPr>
        <w:tc>
          <w:tcPr>
            <w:tcW w:w="2183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189" w:type="dxa"/>
            <w:shd w:val="clear" w:color="auto" w:fill="FFFFFF"/>
          </w:tcPr>
          <w:p w14:paraId="56E939F3" w14:textId="38142453" w:rsidR="007967A9" w:rsidRPr="00E9315B" w:rsidRDefault="00E9315B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E9315B">
              <w:rPr>
                <w:rFonts w:ascii="Verdana" w:hAnsi="Verdana" w:cs="Arial"/>
                <w:sz w:val="20"/>
                <w:lang w:val="en-GB"/>
              </w:rPr>
              <w:t>Holmg</w:t>
            </w:r>
            <w:proofErr w:type="spellEnd"/>
            <w:r w:rsidRPr="00E9315B">
              <w:rPr>
                <w:rFonts w:ascii="Verdana" w:hAnsi="Verdana" w:cs="Arial"/>
                <w:sz w:val="20"/>
                <w:lang w:val="en-GB"/>
              </w:rPr>
              <w:t>. 10 Sundsvall</w:t>
            </w: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E9315B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9315B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E9315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E9315B">
              <w:rPr>
                <w:rStyle w:val="Slutnotsreferens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72" w:type="dxa"/>
            <w:shd w:val="clear" w:color="auto" w:fill="FFFFFF"/>
          </w:tcPr>
          <w:p w14:paraId="56E939F5" w14:textId="2C747E34" w:rsidR="007967A9" w:rsidRPr="00E9315B" w:rsidRDefault="00E9315B" w:rsidP="00E9315B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Cs/>
                <w:sz w:val="20"/>
                <w:lang w:val="en-GB"/>
              </w:rPr>
            </w:pPr>
            <w:r w:rsidRPr="00E9315B">
              <w:rPr>
                <w:rFonts w:ascii="Verdana" w:hAnsi="Verdana" w:cs="Arial"/>
                <w:bCs/>
                <w:sz w:val="20"/>
                <w:lang w:val="en-GB"/>
              </w:rPr>
              <w:t>Sweden/SE</w:t>
            </w:r>
          </w:p>
        </w:tc>
      </w:tr>
      <w:tr w:rsidR="007967A9" w:rsidRPr="005E466D" w14:paraId="56E939FC" w14:textId="77777777" w:rsidTr="0058216E">
        <w:trPr>
          <w:trHeight w:val="811"/>
        </w:trPr>
        <w:tc>
          <w:tcPr>
            <w:tcW w:w="2183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189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proofErr w:type="gramStart"/>
            <w:r w:rsidRPr="005E466D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5E466D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72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58216E">
        <w:trPr>
          <w:trHeight w:val="811"/>
        </w:trPr>
        <w:tc>
          <w:tcPr>
            <w:tcW w:w="2183" w:type="dxa"/>
            <w:shd w:val="clear" w:color="auto" w:fill="FFFFFF"/>
          </w:tcPr>
          <w:p w14:paraId="56E939FD" w14:textId="582199A4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474BE2"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89" w:type="dxa"/>
            <w:shd w:val="clear" w:color="auto" w:fill="FFFFFF"/>
          </w:tcPr>
          <w:p w14:paraId="56E93A00" w14:textId="0BCCAF49" w:rsidR="00F8532D" w:rsidRPr="005E466D" w:rsidRDefault="00E9315B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HEI</w:t>
            </w:r>
          </w:p>
        </w:tc>
        <w:tc>
          <w:tcPr>
            <w:tcW w:w="2228" w:type="dxa"/>
            <w:shd w:val="clear" w:color="auto" w:fill="FFFFFF"/>
          </w:tcPr>
          <w:p w14:paraId="1FC07922" w14:textId="3DE992A5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 xml:space="preserve">Size of </w:t>
            </w:r>
            <w:r w:rsidR="0095209A">
              <w:rPr>
                <w:rFonts w:ascii="Verdana" w:hAnsi="Verdana" w:cs="Arial"/>
                <w:sz w:val="20"/>
                <w:lang w:val="en-GB"/>
              </w:rPr>
              <w:t>organisation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72" w:type="dxa"/>
            <w:shd w:val="clear" w:color="auto" w:fill="FFFFFF"/>
          </w:tcPr>
          <w:p w14:paraId="7F97F706" w14:textId="7F2D7F52" w:rsidR="006F285A" w:rsidRDefault="0058216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12DD0393" w:rsidR="00F8532D" w:rsidRPr="00F8532D" w:rsidRDefault="0058216E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375B76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  <w:tr w:rsidR="0058216E" w:rsidRPr="005F0E76" w14:paraId="3A64A36D" w14:textId="77777777" w:rsidTr="002A30D5">
        <w:trPr>
          <w:trHeight w:val="811"/>
        </w:trPr>
        <w:tc>
          <w:tcPr>
            <w:tcW w:w="4372" w:type="dxa"/>
            <w:gridSpan w:val="2"/>
            <w:shd w:val="clear" w:color="auto" w:fill="FFFFFF"/>
          </w:tcPr>
          <w:p w14:paraId="31573ADF" w14:textId="77777777" w:rsidR="0058216E" w:rsidRPr="0058216E" w:rsidRDefault="0058216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Konteringsrad</w:t>
            </w:r>
            <w:proofErr w:type="spellEnd"/>
            <w:r w:rsidRPr="0058216E">
              <w:rPr>
                <w:rFonts w:ascii="Verdana" w:hAnsi="Verdana" w:cs="Arial"/>
                <w:sz w:val="20"/>
                <w:lang w:val="en-GB"/>
              </w:rPr>
              <w:t xml:space="preserve"> för </w:t>
            </w: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omföring</w:t>
            </w:r>
            <w:proofErr w:type="spellEnd"/>
            <w:r w:rsidRPr="0058216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av</w:t>
            </w:r>
            <w:proofErr w:type="spellEnd"/>
          </w:p>
          <w:p w14:paraId="2807D3BD" w14:textId="3251F330" w:rsidR="0058216E" w:rsidRDefault="0058216E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bidraget</w:t>
            </w:r>
            <w:proofErr w:type="spellEnd"/>
            <w:r w:rsidRPr="0058216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efter</w:t>
            </w:r>
            <w:proofErr w:type="spellEnd"/>
            <w:r w:rsidRPr="0058216E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proofErr w:type="spellStart"/>
            <w:r w:rsidRPr="0058216E">
              <w:rPr>
                <w:rFonts w:ascii="Verdana" w:hAnsi="Verdana" w:cs="Arial"/>
                <w:sz w:val="20"/>
                <w:lang w:val="en-GB"/>
              </w:rPr>
              <w:t>mobiliteten</w:t>
            </w:r>
            <w:proofErr w:type="spellEnd"/>
          </w:p>
        </w:tc>
        <w:tc>
          <w:tcPr>
            <w:tcW w:w="4400" w:type="dxa"/>
            <w:gridSpan w:val="2"/>
            <w:shd w:val="clear" w:color="auto" w:fill="FFFFFF"/>
          </w:tcPr>
          <w:p w14:paraId="34584BE7" w14:textId="77777777" w:rsidR="0058216E" w:rsidRDefault="0058216E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lastRenderedPageBreak/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782942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782942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3634631C" w:rsidR="007967A9" w:rsidRDefault="007967A9" w:rsidP="007967A9">
      <w:pPr>
        <w:pStyle w:val="Rubri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</w:t>
      </w:r>
      <w:bookmarkStart w:id="0" w:name="_Hlk194585302"/>
      <w:r>
        <w:rPr>
          <w:rFonts w:ascii="Verdana" w:hAnsi="Verdana" w:cs="Arial"/>
          <w:sz w:val="20"/>
          <w:lang w:val="en-GB"/>
        </w:rPr>
        <w:t xml:space="preserve">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 xml:space="preserve">on page </w:t>
      </w:r>
      <w:r w:rsidR="0058216E">
        <w:rPr>
          <w:rFonts w:ascii="Verdana" w:hAnsi="Verdana" w:cs="Arial"/>
          <w:sz w:val="20"/>
          <w:lang w:val="en-GB"/>
        </w:rPr>
        <w:t>4</w:t>
      </w:r>
      <w:r>
        <w:rPr>
          <w:rFonts w:ascii="Verdana" w:hAnsi="Verdana" w:cs="Arial"/>
          <w:sz w:val="20"/>
          <w:lang w:val="en-GB"/>
        </w:rPr>
        <w:t>.</w:t>
      </w:r>
    </w:p>
    <w:bookmarkEnd w:id="0"/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Rubri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bookmarkStart w:id="1" w:name="_Hlk194585380"/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lutnotsreferens"/>
          <w:rFonts w:ascii="Verdana" w:hAnsi="Verdana" w:cs="Calibri"/>
          <w:lang w:val="en-GB"/>
        </w:rPr>
        <w:endnoteReference w:id="6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Kommentarer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bookmarkEnd w:id="1"/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53E5E0A6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743F98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743F98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C03A97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bookmarkStart w:id="2" w:name="_Hlk194585422"/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09BC163C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lutnotsreferens"/>
          <w:rFonts w:ascii="Verdana" w:hAnsi="Verdana" w:cs="Calibri"/>
          <w:sz w:val="16"/>
          <w:szCs w:val="16"/>
          <w:lang w:val="en-GB"/>
        </w:rPr>
        <w:endnoteReference w:id="7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,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the receiving institution confirm that they approve the proposed mobility agreement.</w:t>
      </w:r>
    </w:p>
    <w:p w14:paraId="333C63EF" w14:textId="349A522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lastRenderedPageBreak/>
        <w:t>The sending higher education institution</w:t>
      </w:r>
      <w:r w:rsidR="009C13E9" w:rsidRPr="009C13E9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12563A0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</w:t>
      </w:r>
      <w:r w:rsidR="00B96BA4">
        <w:rPr>
          <w:rFonts w:ascii="Verdana" w:hAnsi="Verdana" w:cs="Calibri"/>
          <w:sz w:val="16"/>
          <w:szCs w:val="16"/>
          <w:lang w:val="is-IS"/>
        </w:rPr>
        <w:t>their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B96BA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</w:t>
      </w:r>
      <w:r w:rsidR="009C13E9">
        <w:rPr>
          <w:rFonts w:ascii="Verdana" w:hAnsi="Verdana" w:cs="Verdana"/>
          <w:sz w:val="16"/>
          <w:szCs w:val="16"/>
          <w:lang w:val="en-GB" w:eastAsia="fr-FR"/>
        </w:rPr>
        <w:t xml:space="preserve"> </w:t>
      </w:r>
      <w:r w:rsidR="009C13E9">
        <w:rPr>
          <w:rFonts w:ascii="Verdana" w:hAnsi="Verdana" w:cs="Calibri"/>
          <w:sz w:val="16"/>
          <w:szCs w:val="16"/>
          <w:lang w:val="en-GB"/>
        </w:rPr>
        <w:t>or other organisation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317C4BC1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color w:val="000000" w:themeColor="text1"/>
          <w:sz w:val="16"/>
          <w:szCs w:val="16"/>
          <w:lang w:val="en-GB"/>
        </w:rPr>
        <w:t>organisation</w:t>
      </w:r>
      <w:r w:rsidR="009C13E9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commit to the requirements set out in the grant agreement signed between them.</w:t>
      </w:r>
    </w:p>
    <w:p w14:paraId="56E93A45" w14:textId="2BD0AA75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receiving institution will communicate to the sending </w:t>
      </w:r>
      <w:r w:rsidR="009C13E9">
        <w:rPr>
          <w:rFonts w:ascii="Verdana" w:hAnsi="Verdana" w:cs="Calibri"/>
          <w:sz w:val="16"/>
          <w:szCs w:val="16"/>
          <w:lang w:val="en-GB"/>
        </w:rPr>
        <w:t>organisation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bookmarkEnd w:id="2"/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lutnotsreferens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CB4F39F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sending </w:t>
            </w:r>
            <w:r w:rsidR="009C13E9">
              <w:rPr>
                <w:rFonts w:ascii="Verdana" w:hAnsi="Verdana" w:cs="Calibri"/>
                <w:b/>
                <w:sz w:val="20"/>
                <w:lang w:val="en-GB"/>
              </w:rPr>
              <w:t xml:space="preserve">organisation 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E483A3E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DC607" w14:textId="77777777" w:rsidR="003E457D" w:rsidRDefault="003E457D">
      <w:r>
        <w:separator/>
      </w:r>
    </w:p>
  </w:endnote>
  <w:endnote w:type="continuationSeparator" w:id="0">
    <w:p w14:paraId="04BAD80C" w14:textId="77777777" w:rsidR="003E457D" w:rsidRDefault="003E457D">
      <w:r>
        <w:continuationSeparator/>
      </w:r>
    </w:p>
  </w:endnote>
  <w:endnote w:id="1">
    <w:p w14:paraId="6D0AB73B" w14:textId="77777777" w:rsidR="00B96BA4" w:rsidRDefault="00AA696D" w:rsidP="00AA696D">
      <w:pPr>
        <w:pStyle w:val="Slutnotstext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B96BA4">
        <w:rPr>
          <w:rFonts w:ascii="Verdana" w:hAnsi="Verdana"/>
          <w:sz w:val="16"/>
          <w:szCs w:val="16"/>
          <w:lang w:val="en-GB"/>
        </w:rPr>
        <w:t>Adaptations of this template</w:t>
      </w:r>
    </w:p>
    <w:p w14:paraId="3C941FDC" w14:textId="14EBD658" w:rsidR="00AA696D" w:rsidRDefault="00AA696D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 w:rsidRPr="002F549E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  <w:p w14:paraId="368AB201" w14:textId="0535FE6E" w:rsidR="00B96BA4" w:rsidRDefault="00B96BA4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mobility between </w:t>
      </w:r>
      <w:r w:rsidR="00E11134">
        <w:rPr>
          <w:rFonts w:ascii="Verdana" w:hAnsi="Verdana"/>
          <w:sz w:val="16"/>
          <w:szCs w:val="16"/>
          <w:lang w:val="en-GB"/>
        </w:rPr>
        <w:t>higher education institutions (</w:t>
      </w:r>
      <w:r>
        <w:rPr>
          <w:rFonts w:ascii="Verdana" w:hAnsi="Verdana"/>
          <w:sz w:val="16"/>
          <w:szCs w:val="16"/>
          <w:lang w:val="en-GB"/>
        </w:rPr>
        <w:t>HEIs</w:t>
      </w:r>
      <w:r w:rsidR="00E11134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 xml:space="preserve"> this agreement must always be signed by the staff member, the sending and the receiving HEI (three signatures in total).</w:t>
      </w:r>
    </w:p>
    <w:p w14:paraId="38F4C757" w14:textId="5E44A5EC" w:rsidR="00B96BA4" w:rsidRDefault="0036442F" w:rsidP="00B96BA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</w:t>
      </w:r>
      <w:r w:rsidR="000A4D04">
        <w:rPr>
          <w:rFonts w:ascii="Verdana" w:hAnsi="Verdana"/>
          <w:sz w:val="16"/>
          <w:szCs w:val="16"/>
          <w:lang w:val="en-GB"/>
        </w:rPr>
        <w:t xml:space="preserve">KA171 </w:t>
      </w:r>
      <w:r>
        <w:rPr>
          <w:rFonts w:ascii="Verdana" w:hAnsi="Verdana"/>
          <w:sz w:val="16"/>
          <w:szCs w:val="16"/>
          <w:lang w:val="en-GB"/>
        </w:rPr>
        <w:t xml:space="preserve">outgoing mobility of invited staff from 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participant, the beneficiary </w:t>
      </w:r>
      <w:r w:rsidR="0095209A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HEI receiving the staff member, and the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they belong to (four signatures in total). An additional space should be added for signature of the beneficiary </w:t>
      </w:r>
      <w:r w:rsidR="0095209A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>organising the mobility.</w:t>
      </w:r>
    </w:p>
    <w:p w14:paraId="6BFAA769" w14:textId="24F5ED73" w:rsidR="0036442F" w:rsidRPr="002F549E" w:rsidRDefault="0036442F" w:rsidP="000A4D04">
      <w:pPr>
        <w:pStyle w:val="Slutnotstext"/>
        <w:numPr>
          <w:ilvl w:val="0"/>
          <w:numId w:val="45"/>
        </w:numPr>
        <w:spacing w:after="12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invited staff from </w:t>
      </w:r>
      <w:r w:rsidR="008A0C5A">
        <w:rPr>
          <w:rFonts w:ascii="Verdana" w:hAnsi="Verdana"/>
          <w:sz w:val="16"/>
          <w:szCs w:val="16"/>
          <w:lang w:val="en-GB"/>
        </w:rPr>
        <w:t>enterprises/</w:t>
      </w:r>
      <w:r w:rsidR="00544F44">
        <w:rPr>
          <w:rFonts w:ascii="Verdana" w:hAnsi="Verdana"/>
          <w:sz w:val="16"/>
          <w:szCs w:val="16"/>
          <w:lang w:val="en-GB"/>
        </w:rPr>
        <w:t xml:space="preserve">(non-academic) organisation </w:t>
      </w:r>
      <w:r>
        <w:rPr>
          <w:rFonts w:ascii="Verdana" w:hAnsi="Verdana"/>
          <w:sz w:val="16"/>
          <w:szCs w:val="16"/>
          <w:lang w:val="en-GB"/>
        </w:rPr>
        <w:t xml:space="preserve">to teach in a HEI, this agreement must be signed by the staff member, the </w:t>
      </w:r>
      <w:r w:rsidR="009C13E9">
        <w:rPr>
          <w:rFonts w:ascii="Verdana" w:hAnsi="Verdana"/>
          <w:sz w:val="16"/>
          <w:szCs w:val="16"/>
          <w:lang w:val="en-GB"/>
        </w:rPr>
        <w:t>receiving institution (</w:t>
      </w:r>
      <w:r w:rsidR="008A0C5A">
        <w:rPr>
          <w:rFonts w:ascii="Verdana" w:hAnsi="Verdana"/>
          <w:sz w:val="16"/>
          <w:szCs w:val="16"/>
          <w:lang w:val="en-GB"/>
        </w:rPr>
        <w:t>if applicable</w:t>
      </w:r>
      <w:r w:rsidR="009C13E9">
        <w:rPr>
          <w:rFonts w:ascii="Verdana" w:hAnsi="Verdana"/>
          <w:sz w:val="16"/>
          <w:szCs w:val="16"/>
          <w:lang w:val="en-GB"/>
        </w:rPr>
        <w:t xml:space="preserve">, the </w:t>
      </w:r>
      <w:r>
        <w:rPr>
          <w:rFonts w:ascii="Verdana" w:hAnsi="Verdana"/>
          <w:sz w:val="16"/>
          <w:szCs w:val="16"/>
          <w:lang w:val="en-GB"/>
        </w:rPr>
        <w:t xml:space="preserve">beneficiary </w:t>
      </w:r>
      <w:r w:rsidR="009C13E9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(if different from the receiving institution)) </w:t>
      </w:r>
      <w:r>
        <w:rPr>
          <w:rFonts w:ascii="Verdana" w:hAnsi="Verdana"/>
          <w:sz w:val="16"/>
          <w:szCs w:val="16"/>
          <w:lang w:val="en-GB"/>
        </w:rPr>
        <w:t>and the sending</w:t>
      </w:r>
      <w:r w:rsidR="00E11134">
        <w:rPr>
          <w:rFonts w:ascii="Verdana" w:hAnsi="Verdana"/>
          <w:sz w:val="16"/>
          <w:szCs w:val="16"/>
          <w:lang w:val="en-GB"/>
        </w:rPr>
        <w:t xml:space="preserve"> </w:t>
      </w:r>
      <w:r w:rsidR="009C13E9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(three </w:t>
      </w:r>
      <w:r w:rsidR="009C13E9">
        <w:rPr>
          <w:rFonts w:ascii="Verdana" w:hAnsi="Verdana"/>
          <w:sz w:val="16"/>
          <w:szCs w:val="16"/>
          <w:lang w:val="en-GB"/>
        </w:rPr>
        <w:t xml:space="preserve">or four </w:t>
      </w:r>
      <w:r>
        <w:rPr>
          <w:rFonts w:ascii="Verdana" w:hAnsi="Verdana"/>
          <w:sz w:val="16"/>
          <w:szCs w:val="16"/>
          <w:lang w:val="en-GB"/>
        </w:rPr>
        <w:t>signatures in total).</w:t>
      </w:r>
    </w:p>
  </w:endnote>
  <w:endnote w:id="2">
    <w:p w14:paraId="56E93A66" w14:textId="6C4DC342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5923D6CA" w14:textId="70E2E757" w:rsidR="00A568F8" w:rsidRPr="002F549E" w:rsidRDefault="00A568F8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</w:t>
      </w:r>
      <w:r w:rsidR="009C13E9">
        <w:rPr>
          <w:rFonts w:ascii="Verdana" w:hAnsi="Verdana"/>
          <w:b/>
          <w:sz w:val="16"/>
          <w:szCs w:val="16"/>
          <w:lang w:val="en-GB"/>
        </w:rPr>
        <w:t>c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</w:t>
      </w:r>
      <w:r w:rsidR="00027916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="00252FF1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6E93A69" w14:textId="50219244" w:rsidR="007967A9" w:rsidRPr="002F549E" w:rsidRDefault="007967A9" w:rsidP="00B223B0">
      <w:pPr>
        <w:pStyle w:val="Slutnotstext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>: ISO 3166-2 country codes available at:</w:t>
      </w:r>
      <w:r w:rsidR="00C03A97">
        <w:rPr>
          <w:rFonts w:ascii="Verdana" w:hAnsi="Verdana"/>
          <w:sz w:val="16"/>
          <w:szCs w:val="16"/>
          <w:lang w:val="en-GB"/>
        </w:rPr>
        <w:t xml:space="preserve"> </w:t>
      </w:r>
      <w:hyperlink r:id="rId1" w:history="1">
        <w:r w:rsidR="00C03A97" w:rsidRPr="00E849B7">
          <w:rPr>
            <w:rStyle w:val="Hyperlnk"/>
            <w:rFonts w:ascii="Verdana" w:hAnsi="Verdana"/>
            <w:sz w:val="16"/>
            <w:szCs w:val="16"/>
            <w:lang w:val="en-GB"/>
          </w:rPr>
          <w:t>https://www.iso.org/obp/ui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6">
    <w:p w14:paraId="56E93A6B" w14:textId="0ADA6AB0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Hyperlnk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anchor="ISCE" w:history="1">
        <w:r w:rsidR="00D87A69" w:rsidRPr="00D12CC2">
          <w:rPr>
            <w:rStyle w:val="Hyperlnk"/>
            <w:rFonts w:ascii="Verdana" w:hAnsi="Verdana"/>
            <w:sz w:val="16"/>
            <w:szCs w:val="16"/>
            <w:lang w:val="en-GB"/>
          </w:rPr>
          <w:t>https://ec.europa.eu/eurostat/statistics-explained/index.php?title=International_Standard_Classification_of_Education_%28ISCED%29#ISCE</w:t>
        </w:r>
      </w:hyperlink>
      <w:r w:rsidR="00D87A69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70AAE2E3" w14:textId="65381ACA" w:rsidR="00153B61" w:rsidRPr="00346C0E" w:rsidRDefault="00153B61" w:rsidP="00B223B0">
      <w:pPr>
        <w:pStyle w:val="Slutnotstext"/>
        <w:spacing w:after="100"/>
        <w:rPr>
          <w:rFonts w:ascii="Verdana" w:hAnsi="Verdana" w:cs="Calibri"/>
          <w:sz w:val="18"/>
          <w:szCs w:val="18"/>
          <w:lang w:val="en-GB"/>
        </w:rPr>
      </w:pPr>
      <w:r w:rsidRPr="002F549E">
        <w:rPr>
          <w:rStyle w:val="Slutnotsreferens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country of the </w:t>
      </w:r>
      <w:r w:rsidR="006F0DB3" w:rsidRPr="006F0DB3">
        <w:rPr>
          <w:rFonts w:ascii="Verdana" w:hAnsi="Verdana" w:cs="Calibri"/>
          <w:sz w:val="16"/>
          <w:szCs w:val="16"/>
          <w:lang w:val="en-GB"/>
        </w:rPr>
        <w:t xml:space="preserve">beneficiary organisation 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(in the case of mobility with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third countries not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027916" w:rsidRPr="006F0DB3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F81482" w:rsidRPr="006F0DB3">
        <w:rPr>
          <w:rFonts w:ascii="Verdana" w:hAnsi="Verdana" w:cs="Calibri"/>
          <w:sz w:val="16"/>
          <w:szCs w:val="16"/>
          <w:lang w:val="en-GB"/>
        </w:rPr>
        <w:t>)</w:t>
      </w:r>
      <w:r w:rsidRPr="006F0DB3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346C0E">
        <w:rPr>
          <w:rFonts w:ascii="Verdana" w:hAnsi="Verdana" w:cs="Calibri"/>
          <w:sz w:val="16"/>
          <w:szCs w:val="16"/>
          <w:lang w:val="en-GB"/>
        </w:rPr>
        <w:t>can be provided electronically or through any other means accessible to the staff member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4B4D6BD4" w:rsidR="0081766A" w:rsidRDefault="0081766A">
        <w:pPr>
          <w:pStyle w:val="Sidfo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C13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Sidfot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676C5" w14:textId="77777777" w:rsidR="003E457D" w:rsidRDefault="003E457D">
      <w:r>
        <w:separator/>
      </w:r>
    </w:p>
  </w:footnote>
  <w:footnote w:type="continuationSeparator" w:id="0">
    <w:p w14:paraId="225368F8" w14:textId="77777777" w:rsidR="003E457D" w:rsidRDefault="003E4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598BB75D" w:rsidR="00E01AAA" w:rsidRPr="00AD66BB" w:rsidRDefault="00A81D0C" w:rsidP="00A81D0C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left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4B0C8B24" wp14:editId="228C63D6">
                <wp:extent cx="1835150" cy="372110"/>
                <wp:effectExtent l="0" t="0" r="0" b="8890"/>
                <wp:docPr id="1196399212" name="Bildobjekt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5150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</w:t>
          </w: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w:drawing>
              <wp:inline distT="0" distB="0" distL="0" distR="0" wp14:anchorId="163950D4" wp14:editId="452C8F8C">
                <wp:extent cx="1615440" cy="768350"/>
                <wp:effectExtent l="0" t="0" r="3810" b="0"/>
                <wp:docPr id="25897023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5440" cy="768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52" w:type="dxa"/>
        </w:tcPr>
        <w:p w14:paraId="56E93A5B" w14:textId="32686786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47AD8E04" w:rsidR="00506408" w:rsidRPr="00B6735A" w:rsidRDefault="00D87A69" w:rsidP="00084A0C">
    <w:pPr>
      <w:pStyle w:val="Sidhuvud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E93A62" wp14:editId="64D863F1">
              <wp:simplePos x="0" y="0"/>
              <wp:positionH relativeFrom="column">
                <wp:posOffset>3857625</wp:posOffset>
              </wp:positionH>
              <wp:positionV relativeFrom="paragraph">
                <wp:posOffset>-599109</wp:posOffset>
              </wp:positionV>
              <wp:extent cx="1728470" cy="604299"/>
              <wp:effectExtent l="0" t="0" r="0" b="571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28470" cy="6042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417C4CD0" w:rsidR="007967A9" w:rsidRDefault="00346C0E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br/>
                          </w:r>
                          <w:r w:rsidR="007A4430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5F7A05AC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</w:t>
                          </w:r>
                          <w:r w:rsidR="00D87A69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’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E93A6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3.75pt;margin-top:-47.15pt;width:136.1pt;height:4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" filled="f" stroked="f">
              <v:textbox>
                <w:txbxContent>
                  <w:p w14:paraId="56E93A6D" w14:textId="4CD86741" w:rsidR="00AD66BB" w:rsidRPr="00AD66BB" w:rsidRDefault="00AD66BB" w:rsidP="007967A9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Higher Education</w:t>
                    </w:r>
                    <w:r w:rsidR="002D12F2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:</w:t>
                    </w: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  <w:p w14:paraId="56E93A6E" w14:textId="417C4CD0" w:rsidR="007967A9" w:rsidRDefault="00346C0E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Erasmus+</w:t>
                    </w:r>
                    <w:r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br/>
                    </w:r>
                    <w:r w:rsidR="007A4430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Mobility</w:t>
                    </w:r>
                    <w:r w:rsidR="00AD66BB"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Agreement form</w:t>
                    </w:r>
                  </w:p>
                  <w:p w14:paraId="56E93A6F" w14:textId="5F7A05AC" w:rsidR="007967A9" w:rsidRPr="006852C7" w:rsidRDefault="007967A9" w:rsidP="007967A9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Participan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t</w:t>
                    </w:r>
                    <w:r w:rsidR="00D87A69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’</w:t>
                    </w: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 name</w:t>
                    </w:r>
                  </w:p>
                  <w:p w14:paraId="56E93A70" w14:textId="77777777" w:rsidR="00AD66BB" w:rsidRPr="00AD66BB" w:rsidRDefault="00AD66BB" w:rsidP="007F183D">
                    <w:pPr>
                      <w:tabs>
                        <w:tab w:val="left" w:pos="3119"/>
                      </w:tabs>
                      <w:spacing w:after="12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idhuvud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reradlista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Rubri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Rubri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Rubri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Rubri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reradlista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9583D94"/>
    <w:multiLevelType w:val="hybridMultilevel"/>
    <w:tmpl w:val="366665BE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2" w15:restartNumberingAfterBreak="0">
    <w:nsid w:val="2CAB4527"/>
    <w:multiLevelType w:val="multilevel"/>
    <w:tmpl w:val="26C24C12"/>
    <w:lvl w:ilvl="0">
      <w:start w:val="1"/>
      <w:numFmt w:val="decimal"/>
      <w:pStyle w:val="Numreradlista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6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AFB6DC8"/>
    <w:multiLevelType w:val="singleLevel"/>
    <w:tmpl w:val="D97CFDF8"/>
    <w:lvl w:ilvl="0">
      <w:start w:val="1"/>
      <w:numFmt w:val="bullet"/>
      <w:pStyle w:val="Punktlista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8" w15:restartNumberingAfterBreak="0">
    <w:nsid w:val="3CF00E18"/>
    <w:multiLevelType w:val="singleLevel"/>
    <w:tmpl w:val="4E1A982C"/>
    <w:lvl w:ilvl="0">
      <w:start w:val="1"/>
      <w:numFmt w:val="bullet"/>
      <w:pStyle w:val="Punktlista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9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2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7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8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40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2" w15:restartNumberingAfterBreak="0">
    <w:nsid w:val="620F2440"/>
    <w:multiLevelType w:val="singleLevel"/>
    <w:tmpl w:val="6860A420"/>
    <w:lvl w:ilvl="0">
      <w:start w:val="1"/>
      <w:numFmt w:val="bullet"/>
      <w:pStyle w:val="Punktlista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6DF118C0"/>
    <w:multiLevelType w:val="singleLevel"/>
    <w:tmpl w:val="B90C8B88"/>
    <w:lvl w:ilvl="0">
      <w:start w:val="1"/>
      <w:numFmt w:val="bullet"/>
      <w:pStyle w:val="Punktlista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4" w15:restartNumberingAfterBreak="0">
    <w:nsid w:val="722304D7"/>
    <w:multiLevelType w:val="multilevel"/>
    <w:tmpl w:val="9DE2758E"/>
    <w:lvl w:ilvl="0">
      <w:start w:val="1"/>
      <w:numFmt w:val="decimal"/>
      <w:pStyle w:val="Numreradlista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5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7291480">
    <w:abstractNumId w:val="1"/>
  </w:num>
  <w:num w:numId="2" w16cid:durableId="1446656702">
    <w:abstractNumId w:val="0"/>
  </w:num>
  <w:num w:numId="3" w16cid:durableId="2073042969">
    <w:abstractNumId w:val="18"/>
  </w:num>
  <w:num w:numId="4" w16cid:durableId="1991864979">
    <w:abstractNumId w:val="28"/>
  </w:num>
  <w:num w:numId="5" w16cid:durableId="418984321">
    <w:abstractNumId w:val="21"/>
  </w:num>
  <w:num w:numId="6" w16cid:durableId="698160133">
    <w:abstractNumId w:val="27"/>
  </w:num>
  <w:num w:numId="7" w16cid:durableId="1312439796">
    <w:abstractNumId w:val="42"/>
  </w:num>
  <w:num w:numId="8" w16cid:durableId="1663503893">
    <w:abstractNumId w:val="43"/>
  </w:num>
  <w:num w:numId="9" w16cid:durableId="853224498">
    <w:abstractNumId w:val="25"/>
  </w:num>
  <w:num w:numId="10" w16cid:durableId="1442914540">
    <w:abstractNumId w:val="41"/>
  </w:num>
  <w:num w:numId="11" w16cid:durableId="1890603533">
    <w:abstractNumId w:val="39"/>
  </w:num>
  <w:num w:numId="12" w16cid:durableId="2019885795">
    <w:abstractNumId w:val="31"/>
  </w:num>
  <w:num w:numId="13" w16cid:durableId="442460263">
    <w:abstractNumId w:val="37"/>
  </w:num>
  <w:num w:numId="14" w16cid:durableId="626738129">
    <w:abstractNumId w:val="19"/>
  </w:num>
  <w:num w:numId="15" w16cid:durableId="202519913">
    <w:abstractNumId w:val="26"/>
  </w:num>
  <w:num w:numId="16" w16cid:durableId="2059011876">
    <w:abstractNumId w:val="15"/>
  </w:num>
  <w:num w:numId="17" w16cid:durableId="2044405283">
    <w:abstractNumId w:val="22"/>
  </w:num>
  <w:num w:numId="18" w16cid:durableId="1141967010">
    <w:abstractNumId w:val="44"/>
  </w:num>
  <w:num w:numId="19" w16cid:durableId="775101462">
    <w:abstractNumId w:val="33"/>
  </w:num>
  <w:num w:numId="20" w16cid:durableId="1950047228">
    <w:abstractNumId w:val="17"/>
  </w:num>
  <w:num w:numId="21" w16cid:durableId="774517802">
    <w:abstractNumId w:val="29"/>
  </w:num>
  <w:num w:numId="22" w16cid:durableId="1780295665">
    <w:abstractNumId w:val="30"/>
  </w:num>
  <w:num w:numId="23" w16cid:durableId="1671831311">
    <w:abstractNumId w:val="32"/>
  </w:num>
  <w:num w:numId="24" w16cid:durableId="1291017199">
    <w:abstractNumId w:val="4"/>
  </w:num>
  <w:num w:numId="25" w16cid:durableId="1271350147">
    <w:abstractNumId w:val="7"/>
  </w:num>
  <w:num w:numId="26" w16cid:durableId="52389230">
    <w:abstractNumId w:val="35"/>
  </w:num>
  <w:num w:numId="27" w16cid:durableId="1786118432">
    <w:abstractNumId w:val="16"/>
  </w:num>
  <w:num w:numId="28" w16cid:durableId="1401899775">
    <w:abstractNumId w:val="10"/>
  </w:num>
  <w:num w:numId="29" w16cid:durableId="2120366454">
    <w:abstractNumId w:val="38"/>
  </w:num>
  <w:num w:numId="30" w16cid:durableId="1432506264">
    <w:abstractNumId w:val="34"/>
  </w:num>
  <w:num w:numId="31" w16cid:durableId="101070784">
    <w:abstractNumId w:val="24"/>
  </w:num>
  <w:num w:numId="32" w16cid:durableId="1141312547">
    <w:abstractNumId w:val="12"/>
  </w:num>
  <w:num w:numId="33" w16cid:durableId="1192063005">
    <w:abstractNumId w:val="36"/>
  </w:num>
  <w:num w:numId="34" w16cid:durableId="1417555864">
    <w:abstractNumId w:val="13"/>
  </w:num>
  <w:num w:numId="35" w16cid:durableId="1223443464">
    <w:abstractNumId w:val="14"/>
  </w:num>
  <w:num w:numId="36" w16cid:durableId="1764107032">
    <w:abstractNumId w:val="11"/>
  </w:num>
  <w:num w:numId="37" w16cid:durableId="1332945598">
    <w:abstractNumId w:val="9"/>
  </w:num>
  <w:num w:numId="38" w16cid:durableId="1248345426">
    <w:abstractNumId w:val="36"/>
  </w:num>
  <w:num w:numId="39" w16cid:durableId="117725274">
    <w:abstractNumId w:val="45"/>
  </w:num>
  <w:num w:numId="40" w16cid:durableId="1048921881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18171453">
    <w:abstractNumId w:val="3"/>
  </w:num>
  <w:num w:numId="42" w16cid:durableId="51783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90256133">
    <w:abstractNumId w:val="18"/>
  </w:num>
  <w:num w:numId="44" w16cid:durableId="486484227">
    <w:abstractNumId w:val="18"/>
  </w:num>
  <w:num w:numId="45" w16cid:durableId="1700397427">
    <w:abstractNumId w:val="2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activeWritingStyle w:appName="MSWord" w:lang="fr-BE" w:vendorID="64" w:dllVersion="6" w:nlCheck="1" w:checkStyle="0"/>
  <w:activeWritingStyle w:appName="MSWord" w:lang="en-GB" w:vendorID="64" w:dllVersion="6" w:nlCheck="1" w:checkStyle="1"/>
  <w:activeWritingStyle w:appName="MSWord" w:lang="en-GB" w:vendorID="64" w:dllVersion="0" w:nlCheck="1" w:checkStyle="0"/>
  <w:activeWritingStyle w:appName="MSWord" w:lang="fr-BE" w:vendorID="64" w:dllVersion="0" w:nlCheck="1" w:checkStyle="0"/>
  <w:activeWritingStyle w:appName="MSWord" w:lang="fr-FR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ellrutnt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27916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662F7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4D04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093A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2F64F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46C0E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42F"/>
    <w:rsid w:val="00364CD8"/>
    <w:rsid w:val="00370AE6"/>
    <w:rsid w:val="0037192C"/>
    <w:rsid w:val="00371C48"/>
    <w:rsid w:val="003752F8"/>
    <w:rsid w:val="00375B76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1C76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57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218F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4F44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16E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6A4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B3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0DB3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3F98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3B6F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0C5A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209A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1D27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13E9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3613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1D0C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6BA4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3A97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2B39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87A69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1134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83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315B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695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3179AE58-571A-4EAD-B4A7-36A9BE322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Rubri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Rubri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Rubrik3">
    <w:name w:val="heading 3"/>
    <w:basedOn w:val="Normal"/>
    <w:next w:val="Text3"/>
    <w:link w:val="Rubri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Rubri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Rubri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Rubri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Rubri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Rubri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Indragetstycke">
    <w:name w:val="Block Text"/>
    <w:basedOn w:val="Normal"/>
    <w:pPr>
      <w:spacing w:after="120"/>
      <w:ind w:left="1440" w:right="1440"/>
    </w:pPr>
  </w:style>
  <w:style w:type="paragraph" w:styleId="Brdtext">
    <w:name w:val="Body Text"/>
    <w:basedOn w:val="Normal"/>
    <w:pPr>
      <w:spacing w:after="120"/>
    </w:pPr>
  </w:style>
  <w:style w:type="paragraph" w:styleId="Brdtext2">
    <w:name w:val="Body Text 2"/>
    <w:basedOn w:val="Normal"/>
    <w:pPr>
      <w:spacing w:after="120" w:line="480" w:lineRule="auto"/>
    </w:pPr>
  </w:style>
  <w:style w:type="paragraph" w:styleId="Brdtext3">
    <w:name w:val="Body Text 3"/>
    <w:basedOn w:val="Normal"/>
    <w:pPr>
      <w:spacing w:after="120"/>
    </w:pPr>
    <w:rPr>
      <w:sz w:val="16"/>
    </w:rPr>
  </w:style>
  <w:style w:type="paragraph" w:styleId="Brdtextmedfrstaindrag">
    <w:name w:val="Body Text First Indent"/>
    <w:basedOn w:val="Brdtext"/>
    <w:pPr>
      <w:ind w:firstLine="210"/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Brdtextmedindrag2">
    <w:name w:val="Body Text Indent 2"/>
    <w:basedOn w:val="Normal"/>
    <w:pPr>
      <w:spacing w:after="120" w:line="480" w:lineRule="auto"/>
      <w:ind w:left="283"/>
    </w:pPr>
  </w:style>
  <w:style w:type="paragraph" w:styleId="Brdtextmedindrag3">
    <w:name w:val="Body Text Indent 3"/>
    <w:basedOn w:val="Normal"/>
    <w:pPr>
      <w:spacing w:after="120"/>
      <w:ind w:left="283"/>
    </w:pPr>
    <w:rPr>
      <w:sz w:val="16"/>
    </w:rPr>
  </w:style>
  <w:style w:type="paragraph" w:styleId="Beskrivning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Rubrik1"/>
    <w:pPr>
      <w:keepNext/>
      <w:spacing w:after="480"/>
      <w:jc w:val="center"/>
    </w:pPr>
    <w:rPr>
      <w:b/>
      <w:smallCaps/>
      <w:sz w:val="28"/>
    </w:rPr>
  </w:style>
  <w:style w:type="paragraph" w:styleId="Avslutandetext">
    <w:name w:val="Closing"/>
    <w:basedOn w:val="Normal"/>
    <w:pPr>
      <w:ind w:left="4252"/>
    </w:pPr>
  </w:style>
  <w:style w:type="paragraph" w:styleId="Kommentarer">
    <w:name w:val="annotation text"/>
    <w:basedOn w:val="Normal"/>
    <w:link w:val="Kommentarer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kumentversikt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lutnotstext">
    <w:name w:val="endnote text"/>
    <w:basedOn w:val="Normal"/>
    <w:semiHidden/>
    <w:rPr>
      <w:sz w:val="20"/>
    </w:rPr>
  </w:style>
  <w:style w:type="paragraph" w:styleId="Adress-brev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Avsndaradress-brev">
    <w:name w:val="envelope return"/>
    <w:basedOn w:val="Normal"/>
    <w:pPr>
      <w:spacing w:after="0"/>
    </w:pPr>
    <w:rPr>
      <w:sz w:val="20"/>
    </w:rPr>
  </w:style>
  <w:style w:type="paragraph" w:styleId="Sidfot">
    <w:name w:val="footer"/>
    <w:basedOn w:val="Normal"/>
    <w:link w:val="Sidfo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tnotstext">
    <w:name w:val="footnote text"/>
    <w:basedOn w:val="Normal"/>
    <w:pPr>
      <w:ind w:left="357" w:hanging="357"/>
    </w:pPr>
    <w:rPr>
      <w:sz w:val="20"/>
    </w:rPr>
  </w:style>
  <w:style w:type="paragraph" w:styleId="Sidhuvud">
    <w:name w:val="header"/>
    <w:basedOn w:val="Normal"/>
    <w:link w:val="Sidhuvud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rubrik">
    <w:name w:val="index heading"/>
    <w:basedOn w:val="Normal"/>
    <w:next w:val="Index1"/>
    <w:semiHidden/>
    <w:rPr>
      <w:rFonts w:ascii="Arial" w:hAnsi="Arial"/>
      <w:b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Lista3">
    <w:name w:val="List 3"/>
    <w:basedOn w:val="Normal"/>
    <w:pPr>
      <w:ind w:left="849" w:hanging="283"/>
    </w:pPr>
  </w:style>
  <w:style w:type="paragraph" w:styleId="Lista4">
    <w:name w:val="List 4"/>
    <w:basedOn w:val="Normal"/>
    <w:pPr>
      <w:ind w:left="1132" w:hanging="283"/>
    </w:pPr>
  </w:style>
  <w:style w:type="paragraph" w:styleId="Lista5">
    <w:name w:val="List 5"/>
    <w:basedOn w:val="Normal"/>
    <w:pPr>
      <w:ind w:left="1415" w:hanging="283"/>
    </w:pPr>
  </w:style>
  <w:style w:type="paragraph" w:styleId="Punktlista">
    <w:name w:val="List Bullet"/>
    <w:basedOn w:val="Normal"/>
    <w:pPr>
      <w:numPr>
        <w:numId w:val="4"/>
      </w:numPr>
    </w:pPr>
  </w:style>
  <w:style w:type="paragraph" w:styleId="Punktlista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ktlista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ktlista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ktlista5">
    <w:name w:val="List Bullet 5"/>
    <w:basedOn w:val="Normal"/>
    <w:autoRedefine/>
    <w:pPr>
      <w:numPr>
        <w:numId w:val="1"/>
      </w:numPr>
    </w:pPr>
  </w:style>
  <w:style w:type="paragraph" w:styleId="Listafortstt">
    <w:name w:val="List Continue"/>
    <w:basedOn w:val="Normal"/>
    <w:pPr>
      <w:spacing w:after="120"/>
      <w:ind w:left="283"/>
    </w:pPr>
  </w:style>
  <w:style w:type="paragraph" w:styleId="Listafortstt2">
    <w:name w:val="List Continue 2"/>
    <w:basedOn w:val="Normal"/>
    <w:pPr>
      <w:spacing w:after="120"/>
      <w:ind w:left="566"/>
    </w:pPr>
  </w:style>
  <w:style w:type="paragraph" w:styleId="Listafortstt3">
    <w:name w:val="List Continue 3"/>
    <w:basedOn w:val="Normal"/>
    <w:pPr>
      <w:spacing w:after="120"/>
      <w:ind w:left="849"/>
    </w:pPr>
  </w:style>
  <w:style w:type="paragraph" w:styleId="Listafortstt4">
    <w:name w:val="List Continue 4"/>
    <w:basedOn w:val="Normal"/>
    <w:pPr>
      <w:spacing w:after="120"/>
      <w:ind w:left="1132"/>
    </w:pPr>
  </w:style>
  <w:style w:type="paragraph" w:styleId="Listafortstt5">
    <w:name w:val="List Continue 5"/>
    <w:basedOn w:val="Normal"/>
    <w:pPr>
      <w:spacing w:after="120"/>
      <w:ind w:left="1415"/>
    </w:pPr>
  </w:style>
  <w:style w:type="paragraph" w:styleId="Numreradlista">
    <w:name w:val="List Number"/>
    <w:basedOn w:val="Normal"/>
    <w:pPr>
      <w:numPr>
        <w:numId w:val="14"/>
      </w:numPr>
    </w:pPr>
  </w:style>
  <w:style w:type="paragraph" w:styleId="Numreradlista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reradlista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reradlista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reradlista5">
    <w:name w:val="List Number 5"/>
    <w:basedOn w:val="Normal"/>
    <w:pPr>
      <w:numPr>
        <w:numId w:val="2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ddelanderubrik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tindrag">
    <w:name w:val="Normal Indent"/>
    <w:basedOn w:val="Normal"/>
    <w:link w:val="NormaltindragChar"/>
    <w:pPr>
      <w:ind w:left="720"/>
    </w:pPr>
    <w:rPr>
      <w:lang w:eastAsia="x-none"/>
    </w:rPr>
  </w:style>
  <w:style w:type="paragraph" w:styleId="Anteckningsrubrik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Rubri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Rubri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Rubri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Rubri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formateradtext">
    <w:name w:val="Plain Text"/>
    <w:basedOn w:val="Normal"/>
    <w:rPr>
      <w:rFonts w:ascii="Courier New" w:hAnsi="Courier New"/>
      <w:sz w:val="20"/>
    </w:rPr>
  </w:style>
  <w:style w:type="paragraph" w:styleId="Inledning">
    <w:name w:val="Salutation"/>
    <w:basedOn w:val="Normal"/>
    <w:next w:val="Normal"/>
  </w:style>
  <w:style w:type="paragraph" w:styleId="Signatur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Underrubrik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Citatfrteckning">
    <w:name w:val="table of authorities"/>
    <w:basedOn w:val="Normal"/>
    <w:next w:val="Normal"/>
    <w:semiHidden/>
    <w:pPr>
      <w:ind w:left="240" w:hanging="240"/>
    </w:p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styleId="Rubrik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Citatfrteckningsrubrik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Innehll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nehll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nehll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nehll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nehll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Innehllsfrteckningsrubrik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nk">
    <w:name w:val="Hyperlink"/>
    <w:rsid w:val="006914AD"/>
    <w:rPr>
      <w:color w:val="0000FF"/>
      <w:u w:val="single"/>
    </w:rPr>
  </w:style>
  <w:style w:type="character" w:styleId="Fotnotsreferens">
    <w:name w:val="footnote reference"/>
    <w:rsid w:val="00CD08CF"/>
    <w:rPr>
      <w:vertAlign w:val="superscript"/>
    </w:rPr>
  </w:style>
  <w:style w:type="table" w:styleId="Mellanmrktrutnt3-dekorfrg2">
    <w:name w:val="Medium Grid 3 Accent 2"/>
    <w:basedOn w:val="Normaltabel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gtext">
    <w:name w:val="Balloon Text"/>
    <w:basedOn w:val="Normal"/>
    <w:link w:val="Ballongtex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Sidfo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Sidfo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SidfotChar">
    <w:name w:val="Sidfot Char"/>
    <w:link w:val="Sidfo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Sidfo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Sidfo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idhuvudChar">
    <w:name w:val="Sidhuvud Char"/>
    <w:link w:val="Sidhuvud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tindra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tindragChar">
    <w:name w:val="Normalt indrag Char"/>
    <w:link w:val="Normaltindrag"/>
    <w:rsid w:val="007A4813"/>
    <w:rPr>
      <w:sz w:val="24"/>
      <w:lang w:val="fr-FR"/>
    </w:rPr>
  </w:style>
  <w:style w:type="character" w:customStyle="1" w:styleId="Bulletpoint1Char">
    <w:name w:val="Bullet point1 Char"/>
    <w:basedOn w:val="Normaltindra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tindra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lrutnt">
    <w:name w:val="Table Grid"/>
    <w:basedOn w:val="Normaltabel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ell"/>
    <w:rsid w:val="00EF7057"/>
    <w:tblPr/>
  </w:style>
  <w:style w:type="table" w:styleId="Eleganttabell">
    <w:name w:val="Table Elegant"/>
    <w:basedOn w:val="Normaltabel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ommentarsreferens">
    <w:name w:val="annotation reference"/>
    <w:unhideWhenUsed/>
    <w:rsid w:val="00F0066C"/>
    <w:rPr>
      <w:sz w:val="16"/>
      <w:szCs w:val="16"/>
    </w:rPr>
  </w:style>
  <w:style w:type="character" w:customStyle="1" w:styleId="KommentarerChar">
    <w:name w:val="Kommentarer Char"/>
    <w:link w:val="Kommentarer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rd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gtextChar">
    <w:name w:val="Ballongtext Char"/>
    <w:link w:val="Ballong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stycke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Kommentarsmne">
    <w:name w:val="annotation subject"/>
    <w:basedOn w:val="Kommentarer"/>
    <w:next w:val="Kommentarer"/>
    <w:link w:val="Kommentarsmne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KommentarsmneChar">
    <w:name w:val="Kommentarsämne Char"/>
    <w:link w:val="Kommentarsmne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AnvndHyperl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Rubrik3Char">
    <w:name w:val="Rubrik 3 Char"/>
    <w:link w:val="Rubrik3"/>
    <w:rsid w:val="005D5129"/>
    <w:rPr>
      <w:i/>
      <w:sz w:val="24"/>
      <w:lang w:val="fr-FR" w:eastAsia="en-US"/>
    </w:rPr>
  </w:style>
  <w:style w:type="character" w:styleId="Slutnotsreferens">
    <w:name w:val="endnote reference"/>
    <w:rsid w:val="007967A9"/>
    <w:rPr>
      <w:vertAlign w:val="superscript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D87A69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C03A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ec.europa.eu/eurostat/statistics-explained/index.php?title=International_Standard_Classification_of_Education_%28ISCED%29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AE8DBA72AC9D458777F6DBB4AAC909" ma:contentTypeVersion="6" ma:contentTypeDescription="Create a new document." ma:contentTypeScope="" ma:versionID="f67ff0b390b3422be9764e3b32505534">
  <xsd:schema xmlns:xsd="http://www.w3.org/2001/XMLSchema" xmlns:xs="http://www.w3.org/2001/XMLSchema" xmlns:p="http://schemas.microsoft.com/office/2006/metadata/properties" xmlns:ns2="d629bfb1-093d-45de-a2ee-6b50830a3fb9" xmlns:ns3="098161b8-b40f-494c-8b12-be550b2d91c1" targetNamespace="http://schemas.microsoft.com/office/2006/metadata/properties" ma:root="true" ma:fieldsID="670ecda3f1c01da8b69fe92b9f2d7760" ns2:_="" ns3:_="">
    <xsd:import namespace="d629bfb1-093d-45de-a2ee-6b50830a3fb9"/>
    <xsd:import namespace="098161b8-b40f-494c-8b12-be550b2d91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29bfb1-093d-45de-a2ee-6b50830a3f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161b8-b40f-494c-8b12-be550b2d91c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8D0B8B5-A005-4766-9D5A-F21A0CBF75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29bfb1-093d-45de-a2ee-6b50830a3fb9"/>
    <ds:schemaRef ds:uri="098161b8-b40f-494c-8b12-be550b2d91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436F8C5-574E-4853-ACC5-EA2C7D42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5</Pages>
  <Words>451</Words>
  <Characters>2773</Characters>
  <Application>Microsoft Office Word</Application>
  <DocSecurity>0</DocSecurity>
  <PresentationFormat>Microsoft Word 11.0</PresentationFormat>
  <Lines>23</Lines>
  <Paragraphs>6</Paragraphs>
  <ScaleCrop>false</ScaleCrop>
  <HeadingPairs>
    <vt:vector size="10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3218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A3</dc:creator>
  <cp:keywords>EL4</cp:keywords>
  <cp:lastModifiedBy>Maria Fredlund</cp:lastModifiedBy>
  <cp:revision>3</cp:revision>
  <cp:lastPrinted>2013-11-06T08:46:00Z</cp:lastPrinted>
  <dcterms:created xsi:type="dcterms:W3CDTF">2025-04-03T13:23:00Z</dcterms:created>
  <dcterms:modified xsi:type="dcterms:W3CDTF">2025-04-04T09:47:00Z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0x01010034AE8DBA72AC9D458777F6DBB4AAC909</vt:lpwstr>
  </property>
  <property fmtid="{D5CDD505-2E9C-101B-9397-08002B2CF9AE}" pid="15" name="MSIP_Label_f4cdc456-5864-460f-beda-883d23b78bbb_Enabled">
    <vt:lpwstr>true</vt:lpwstr>
  </property>
  <property fmtid="{D5CDD505-2E9C-101B-9397-08002B2CF9AE}" pid="16" name="MSIP_Label_f4cdc456-5864-460f-beda-883d23b78bbb_SetDate">
    <vt:lpwstr>2023-04-28T13:39:27Z</vt:lpwstr>
  </property>
  <property fmtid="{D5CDD505-2E9C-101B-9397-08002B2CF9AE}" pid="17" name="MSIP_Label_f4cdc456-5864-460f-beda-883d23b78bbb_Method">
    <vt:lpwstr>Privileged</vt:lpwstr>
  </property>
  <property fmtid="{D5CDD505-2E9C-101B-9397-08002B2CF9AE}" pid="18" name="MSIP_Label_f4cdc456-5864-460f-beda-883d23b78bbb_Name">
    <vt:lpwstr>Publicly Available</vt:lpwstr>
  </property>
  <property fmtid="{D5CDD505-2E9C-101B-9397-08002B2CF9AE}" pid="19" name="MSIP_Label_f4cdc456-5864-460f-beda-883d23b78bbb_SiteId">
    <vt:lpwstr>b24c8b06-522c-46fe-9080-70926f8dddb1</vt:lpwstr>
  </property>
  <property fmtid="{D5CDD505-2E9C-101B-9397-08002B2CF9AE}" pid="20" name="MSIP_Label_f4cdc456-5864-460f-beda-883d23b78bbb_ActionId">
    <vt:lpwstr>f712ca04-4f72-45dd-9af8-71874146ca2b</vt:lpwstr>
  </property>
  <property fmtid="{D5CDD505-2E9C-101B-9397-08002B2CF9AE}" pid="21" name="MSIP_Label_f4cdc456-5864-460f-beda-883d23b78bbb_ContentBits">
    <vt:lpwstr>0</vt:lpwstr>
  </property>
</Properties>
</file>