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5BAF6DB" w14:textId="77777777" w:rsidR="006E4CF3" w:rsidRPr="00D2445B" w:rsidRDefault="00AB3372" w:rsidP="006E4CF3">
      <w:sdt>
        <w:sdtPr>
          <w:id w:val="-323734299"/>
          <w:docPartObj>
            <w:docPartGallery w:val="Cover Pages"/>
            <w:docPartUnique/>
          </w:docPartObj>
        </w:sdtPr>
        <w:sdtEndPr/>
        <w:sdtContent/>
      </w:sdt>
      <w:bookmarkStart w:id="1" w:name="_Toc417996582"/>
      <w:r w:rsidR="006E4CF3" w:rsidRPr="00D2445B">
        <w:rPr>
          <w:rFonts w:ascii="Arial" w:hAnsi="Arial" w:cs="Arial"/>
          <w:b/>
          <w:sz w:val="36"/>
          <w:szCs w:val="36"/>
        </w:rPr>
        <w:t>Beslutsunderlag</w:t>
      </w:r>
    </w:p>
    <w:p w14:paraId="309D0414" w14:textId="77777777" w:rsidR="006E4CF3" w:rsidRPr="00D2445B" w:rsidRDefault="006E4CF3" w:rsidP="006E4CF3">
      <w:pPr>
        <w:rPr>
          <w:rFonts w:ascii="Arial" w:hAnsi="Arial" w:cs="Arial"/>
          <w:b/>
          <w:sz w:val="36"/>
          <w:szCs w:val="36"/>
        </w:rPr>
      </w:pPr>
      <w:r w:rsidRPr="00D2445B">
        <w:rPr>
          <w:rFonts w:ascii="Arial" w:hAnsi="Arial" w:cs="Arial"/>
          <w:b/>
          <w:sz w:val="36"/>
          <w:szCs w:val="36"/>
        </w:rPr>
        <w:t>Ansökan om medel för projekt</w:t>
      </w:r>
    </w:p>
    <w:p w14:paraId="12B248E9" w14:textId="77777777" w:rsidR="006E4CF3" w:rsidRPr="00D2445B" w:rsidRDefault="006E4CF3" w:rsidP="006E4CF3">
      <w:pPr>
        <w:spacing w:line="240" w:lineRule="auto"/>
        <w:rPr>
          <w:rFonts w:ascii="Palatino Linotype" w:hAnsi="Palatino Linotype"/>
          <w:color w:val="000000"/>
          <w:szCs w:val="20"/>
        </w:rPr>
      </w:pPr>
    </w:p>
    <w:p w14:paraId="5CA3DDB9" w14:textId="77777777" w:rsidR="006E4CF3" w:rsidRPr="00D2445B" w:rsidRDefault="006E4CF3" w:rsidP="006E4CF3">
      <w:pPr>
        <w:spacing w:line="240" w:lineRule="auto"/>
        <w:rPr>
          <w:rFonts w:ascii="Palatino Linotype" w:hAnsi="Palatino Linotype"/>
          <w:color w:val="000000"/>
          <w:szCs w:val="20"/>
        </w:rPr>
      </w:pPr>
      <w:r w:rsidRPr="00D2445B">
        <w:rPr>
          <w:rFonts w:ascii="Palatino Linotype" w:hAnsi="Palatino Linotype"/>
          <w:color w:val="000000"/>
          <w:szCs w:val="20"/>
        </w:rPr>
        <w:t xml:space="preserve">Ansökan skickas till: </w:t>
      </w:r>
      <w:hyperlink r:id="rId11" w:history="1">
        <w:r w:rsidR="00892D83" w:rsidRPr="00D2445B">
          <w:rPr>
            <w:rStyle w:val="Hyperlnk"/>
            <w:rFonts w:ascii="Palatino Linotype" w:hAnsi="Palatino Linotype"/>
            <w:szCs w:val="20"/>
          </w:rPr>
          <w:t>tommy.ytterstrom@proandpro.se</w:t>
        </w:r>
      </w:hyperlink>
    </w:p>
    <w:p w14:paraId="157DDC33" w14:textId="77777777" w:rsidR="006E4CF3" w:rsidRPr="00D2445B" w:rsidRDefault="006E4CF3" w:rsidP="006E4CF3">
      <w:pPr>
        <w:spacing w:line="240" w:lineRule="auto"/>
        <w:rPr>
          <w:rFonts w:ascii="Palatino Linotype" w:hAnsi="Palatino Linotype"/>
          <w:color w:val="000000"/>
          <w:szCs w:val="20"/>
        </w:rPr>
      </w:pPr>
    </w:p>
    <w:p w14:paraId="187549C6" w14:textId="77777777" w:rsidR="006E4CF3" w:rsidRPr="00D2445B" w:rsidRDefault="006E4CF3" w:rsidP="006E4CF3">
      <w:pPr>
        <w:spacing w:line="240" w:lineRule="auto"/>
        <w:rPr>
          <w:rFonts w:ascii="Palatino Linotype" w:hAnsi="Palatino Linotype"/>
          <w:color w:val="000000"/>
          <w:szCs w:val="20"/>
        </w:rPr>
      </w:pPr>
      <w:r w:rsidRPr="00D2445B">
        <w:rPr>
          <w:rFonts w:ascii="Palatino Linotype" w:hAnsi="Palatino Linotype"/>
          <w:color w:val="000000"/>
          <w:szCs w:val="20"/>
        </w:rPr>
        <w:t>Kontaktpersoner</w:t>
      </w:r>
    </w:p>
    <w:p w14:paraId="669C0213" w14:textId="77777777" w:rsidR="006E4CF3" w:rsidRPr="00D2445B" w:rsidRDefault="006E4CF3" w:rsidP="006E4CF3">
      <w:pPr>
        <w:spacing w:line="240" w:lineRule="auto"/>
        <w:rPr>
          <w:rFonts w:ascii="Palatino Linotype" w:hAnsi="Palatino Linotype"/>
          <w:color w:val="000000"/>
          <w:szCs w:val="20"/>
        </w:rPr>
      </w:pPr>
      <w:r w:rsidRPr="00D2445B">
        <w:rPr>
          <w:rFonts w:ascii="Palatino Linotype" w:hAnsi="Palatino Linotype"/>
          <w:color w:val="000000"/>
          <w:szCs w:val="20"/>
        </w:rPr>
        <w:t>Mittuniversitetet</w:t>
      </w:r>
      <w:r w:rsidRPr="00D2445B">
        <w:rPr>
          <w:rFonts w:ascii="Palatino Linotype" w:hAnsi="Palatino Linotype"/>
          <w:color w:val="000000"/>
          <w:szCs w:val="20"/>
        </w:rPr>
        <w:tab/>
      </w:r>
      <w:r w:rsidRPr="00D2445B">
        <w:rPr>
          <w:rFonts w:ascii="Palatino Linotype" w:hAnsi="Palatino Linotype"/>
          <w:color w:val="000000"/>
          <w:szCs w:val="20"/>
        </w:rPr>
        <w:tab/>
      </w:r>
      <w:r w:rsidR="00FA0F8E" w:rsidRPr="00D2445B">
        <w:rPr>
          <w:rFonts w:ascii="Palatino Linotype" w:hAnsi="Palatino Linotype"/>
          <w:color w:val="000000"/>
          <w:szCs w:val="20"/>
        </w:rPr>
        <w:t>Sundsvalls</w:t>
      </w:r>
      <w:r w:rsidRPr="00D2445B">
        <w:rPr>
          <w:rFonts w:ascii="Palatino Linotype" w:hAnsi="Palatino Linotype"/>
          <w:color w:val="000000"/>
          <w:szCs w:val="20"/>
        </w:rPr>
        <w:t xml:space="preserve"> Kommun</w:t>
      </w:r>
    </w:p>
    <w:p w14:paraId="0A08883E" w14:textId="77777777" w:rsidR="006E4CF3" w:rsidRPr="00D2445B" w:rsidRDefault="00AB3372" w:rsidP="006E4CF3">
      <w:pPr>
        <w:spacing w:line="240" w:lineRule="auto"/>
        <w:rPr>
          <w:rStyle w:val="Hyperlnk"/>
          <w:rFonts w:ascii="Palatino Linotype" w:hAnsi="Palatino Linotype"/>
          <w:szCs w:val="20"/>
        </w:rPr>
      </w:pPr>
      <w:hyperlink r:id="rId12" w:history="1">
        <w:r w:rsidR="006E4CF3" w:rsidRPr="00D2445B">
          <w:rPr>
            <w:rStyle w:val="Hyperlnk"/>
            <w:rFonts w:ascii="Palatino Linotype" w:hAnsi="Palatino Linotype"/>
            <w:szCs w:val="20"/>
          </w:rPr>
          <w:t>hans-erik.nilsson@miun.se</w:t>
        </w:r>
      </w:hyperlink>
      <w:r w:rsidR="006E4CF3" w:rsidRPr="00D2445B">
        <w:rPr>
          <w:rFonts w:ascii="Palatino Linotype" w:hAnsi="Palatino Linotype"/>
          <w:color w:val="000000"/>
          <w:szCs w:val="20"/>
        </w:rPr>
        <w:tab/>
      </w:r>
      <w:r w:rsidR="006E4CF3" w:rsidRPr="00D2445B">
        <w:rPr>
          <w:rFonts w:ascii="Palatino Linotype" w:hAnsi="Palatino Linotype"/>
          <w:color w:val="000000"/>
          <w:szCs w:val="20"/>
        </w:rPr>
        <w:tab/>
      </w:r>
      <w:hyperlink r:id="rId13" w:history="1">
        <w:r w:rsidR="00FA0F8E" w:rsidRPr="00D2445B">
          <w:rPr>
            <w:rStyle w:val="Hyperlnk"/>
            <w:rFonts w:ascii="Palatino Linotype" w:hAnsi="Palatino Linotype"/>
            <w:szCs w:val="20"/>
          </w:rPr>
          <w:t>eva-marie.tyberg</w:t>
        </w:r>
        <w:r w:rsidR="006E4CF3" w:rsidRPr="00D2445B">
          <w:rPr>
            <w:rStyle w:val="Hyperlnk"/>
            <w:rFonts w:ascii="Palatino Linotype" w:hAnsi="Palatino Linotype"/>
            <w:szCs w:val="20"/>
          </w:rPr>
          <w:t>@</w:t>
        </w:r>
        <w:r w:rsidR="00FA0F8E" w:rsidRPr="00D2445B">
          <w:rPr>
            <w:rStyle w:val="Hyperlnk"/>
            <w:rFonts w:ascii="Palatino Linotype" w:hAnsi="Palatino Linotype"/>
            <w:szCs w:val="20"/>
          </w:rPr>
          <w:t>sundsvall</w:t>
        </w:r>
        <w:r w:rsidR="006E4CF3" w:rsidRPr="00D2445B">
          <w:rPr>
            <w:rStyle w:val="Hyperlnk"/>
            <w:rFonts w:ascii="Palatino Linotype" w:hAnsi="Palatino Linotype"/>
            <w:szCs w:val="20"/>
          </w:rPr>
          <w:t>.se</w:t>
        </w:r>
      </w:hyperlink>
    </w:p>
    <w:p w14:paraId="045F773D" w14:textId="77777777" w:rsidR="006E4CF3" w:rsidRPr="00D2445B" w:rsidRDefault="00AB3372" w:rsidP="006E4CF3">
      <w:pPr>
        <w:spacing w:line="240" w:lineRule="auto"/>
        <w:rPr>
          <w:rStyle w:val="Hyperlnk"/>
          <w:rFonts w:ascii="Palatino Linotype" w:hAnsi="Palatino Linotype"/>
          <w:szCs w:val="20"/>
        </w:rPr>
      </w:pPr>
      <w:hyperlink r:id="rId14" w:history="1">
        <w:r w:rsidR="00300378" w:rsidRPr="00D2445B">
          <w:rPr>
            <w:rStyle w:val="Hyperlnk"/>
            <w:rFonts w:ascii="Palatino Linotype" w:hAnsi="Palatino Linotype"/>
            <w:szCs w:val="20"/>
          </w:rPr>
          <w:t>peter.ohman@miun.se</w:t>
        </w:r>
      </w:hyperlink>
    </w:p>
    <w:p w14:paraId="5D6E01ED" w14:textId="77777777" w:rsidR="006E4CF3" w:rsidRPr="00D2445B" w:rsidRDefault="006E4CF3" w:rsidP="006E4CF3">
      <w:pPr>
        <w:pStyle w:val="Normalindrag"/>
      </w:pPr>
    </w:p>
    <w:p w14:paraId="604CC5BA" w14:textId="77777777" w:rsidR="006E4CF3" w:rsidRPr="00D2445B" w:rsidRDefault="006E4CF3" w:rsidP="006E4CF3">
      <w:pPr>
        <w:rPr>
          <w:rFonts w:ascii="Palatino Linotype" w:hAnsi="Palatino Linotype"/>
          <w:szCs w:val="20"/>
        </w:rPr>
      </w:pPr>
    </w:p>
    <w:tbl>
      <w:tblPr>
        <w:tblW w:w="10173"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32"/>
        <w:gridCol w:w="2839"/>
        <w:gridCol w:w="2802"/>
      </w:tblGrid>
      <w:tr w:rsidR="006E4CF3" w:rsidRPr="00D2445B" w14:paraId="155DAF64" w14:textId="77777777" w:rsidTr="00300378">
        <w:trPr>
          <w:trHeight w:val="700"/>
          <w:jc w:val="center"/>
        </w:trPr>
        <w:tc>
          <w:tcPr>
            <w:tcW w:w="4532" w:type="dxa"/>
            <w:tcBorders>
              <w:top w:val="single" w:sz="8" w:space="0" w:color="000000"/>
              <w:bottom w:val="single" w:sz="8" w:space="0" w:color="000000"/>
              <w:right w:val="single" w:sz="8" w:space="0" w:color="000000"/>
            </w:tcBorders>
          </w:tcPr>
          <w:p w14:paraId="7C4A483C" w14:textId="77777777" w:rsidR="006E4CF3" w:rsidRPr="00D2445B" w:rsidRDefault="006E4CF3" w:rsidP="00D4341E">
            <w:pPr>
              <w:rPr>
                <w:rFonts w:asciiTheme="majorHAnsi" w:hAnsiTheme="majorHAnsi" w:cstheme="majorHAnsi"/>
                <w:color w:val="000000"/>
                <w:sz w:val="18"/>
                <w:szCs w:val="18"/>
              </w:rPr>
            </w:pPr>
            <w:r w:rsidRPr="00D2445B">
              <w:rPr>
                <w:rFonts w:asciiTheme="majorHAnsi" w:hAnsiTheme="majorHAnsi" w:cstheme="majorHAnsi"/>
                <w:color w:val="000000"/>
                <w:sz w:val="18"/>
                <w:szCs w:val="18"/>
              </w:rPr>
              <w:t xml:space="preserve">Namn på </w:t>
            </w:r>
            <w:r w:rsidR="00486713" w:rsidRPr="00D2445B">
              <w:rPr>
                <w:rFonts w:asciiTheme="majorHAnsi" w:hAnsiTheme="majorHAnsi" w:cstheme="majorHAnsi"/>
                <w:color w:val="000000"/>
                <w:sz w:val="18"/>
                <w:szCs w:val="18"/>
              </w:rPr>
              <w:t>projekt</w:t>
            </w:r>
          </w:p>
          <w:p w14:paraId="48C21391" w14:textId="77777777" w:rsidR="006E4CF3" w:rsidRPr="00D2445B" w:rsidRDefault="00C46CDC" w:rsidP="004220E3">
            <w:pPr>
              <w:rPr>
                <w:rFonts w:asciiTheme="majorHAnsi" w:hAnsiTheme="majorHAnsi" w:cstheme="majorHAnsi"/>
                <w:color w:val="000000"/>
                <w:sz w:val="18"/>
                <w:szCs w:val="18"/>
              </w:rPr>
            </w:pPr>
            <w:r w:rsidRPr="00D2445B">
              <w:rPr>
                <w:rFonts w:asciiTheme="majorHAnsi" w:hAnsiTheme="majorHAnsi" w:cstheme="majorHAnsi"/>
                <w:color w:val="000000"/>
                <w:sz w:val="18"/>
                <w:szCs w:val="18"/>
              </w:rPr>
              <w:t>Jämställdhetsintegrerad förvaltning- analys av dess organisering och konsekvenser</w:t>
            </w:r>
            <w:r w:rsidRPr="00D2445B">
              <w:rPr>
                <w:rFonts w:ascii="Palatino Linotype" w:hAnsi="Palatino Linotype"/>
                <w:color w:val="000000"/>
                <w:szCs w:val="20"/>
              </w:rPr>
              <w:t xml:space="preserve"> </w:t>
            </w:r>
          </w:p>
        </w:tc>
        <w:tc>
          <w:tcPr>
            <w:tcW w:w="2839" w:type="dxa"/>
            <w:tcBorders>
              <w:top w:val="single" w:sz="8" w:space="0" w:color="000000"/>
              <w:left w:val="single" w:sz="8" w:space="0" w:color="000000"/>
              <w:bottom w:val="single" w:sz="8" w:space="0" w:color="000000"/>
              <w:right w:val="single" w:sz="8" w:space="0" w:color="000000"/>
            </w:tcBorders>
          </w:tcPr>
          <w:p w14:paraId="58757F8F" w14:textId="77777777" w:rsidR="006E4CF3" w:rsidRPr="00D2445B" w:rsidRDefault="006E4CF3" w:rsidP="00D4341E">
            <w:pPr>
              <w:rPr>
                <w:rFonts w:asciiTheme="majorHAnsi" w:hAnsiTheme="majorHAnsi" w:cstheme="majorHAnsi"/>
                <w:color w:val="000000"/>
                <w:sz w:val="18"/>
                <w:szCs w:val="18"/>
              </w:rPr>
            </w:pPr>
            <w:r w:rsidRPr="00D2445B">
              <w:rPr>
                <w:rFonts w:asciiTheme="majorHAnsi" w:hAnsiTheme="majorHAnsi" w:cstheme="majorHAnsi"/>
                <w:color w:val="000000"/>
                <w:sz w:val="18"/>
                <w:szCs w:val="18"/>
              </w:rPr>
              <w:t xml:space="preserve">Datum för start av </w:t>
            </w:r>
            <w:r w:rsidR="00486713" w:rsidRPr="00D2445B">
              <w:rPr>
                <w:rFonts w:asciiTheme="majorHAnsi" w:hAnsiTheme="majorHAnsi" w:cstheme="majorHAnsi"/>
                <w:color w:val="000000"/>
                <w:sz w:val="18"/>
                <w:szCs w:val="18"/>
              </w:rPr>
              <w:t>projekt</w:t>
            </w:r>
          </w:p>
          <w:p w14:paraId="2EAB81A5" w14:textId="77777777" w:rsidR="006E4CF3" w:rsidRPr="00D2445B" w:rsidRDefault="00C46CDC" w:rsidP="00D4341E">
            <w:pPr>
              <w:rPr>
                <w:rFonts w:asciiTheme="majorHAnsi" w:hAnsiTheme="majorHAnsi" w:cstheme="majorHAnsi"/>
                <w:color w:val="000000"/>
                <w:sz w:val="18"/>
                <w:szCs w:val="18"/>
              </w:rPr>
            </w:pPr>
            <w:r w:rsidRPr="00D2445B">
              <w:rPr>
                <w:rFonts w:asciiTheme="majorHAnsi" w:hAnsiTheme="majorHAnsi" w:cstheme="majorHAnsi"/>
                <w:color w:val="000000"/>
                <w:sz w:val="18"/>
                <w:szCs w:val="18"/>
              </w:rPr>
              <w:t>20190201</w:t>
            </w:r>
          </w:p>
        </w:tc>
        <w:tc>
          <w:tcPr>
            <w:tcW w:w="2802" w:type="dxa"/>
            <w:tcBorders>
              <w:top w:val="single" w:sz="8" w:space="0" w:color="000000"/>
              <w:left w:val="single" w:sz="8" w:space="0" w:color="000000"/>
              <w:bottom w:val="single" w:sz="8" w:space="0" w:color="000000"/>
            </w:tcBorders>
          </w:tcPr>
          <w:p w14:paraId="0499519D" w14:textId="77777777" w:rsidR="006E4CF3" w:rsidRPr="00D2445B" w:rsidRDefault="006E4CF3" w:rsidP="00D4341E">
            <w:pPr>
              <w:rPr>
                <w:rFonts w:asciiTheme="majorHAnsi" w:hAnsiTheme="majorHAnsi" w:cstheme="majorHAnsi"/>
                <w:color w:val="000000"/>
                <w:sz w:val="18"/>
                <w:szCs w:val="18"/>
              </w:rPr>
            </w:pPr>
            <w:r w:rsidRPr="00D2445B">
              <w:rPr>
                <w:rFonts w:asciiTheme="majorHAnsi" w:hAnsiTheme="majorHAnsi" w:cstheme="majorHAnsi"/>
                <w:color w:val="000000"/>
                <w:sz w:val="18"/>
                <w:szCs w:val="18"/>
              </w:rPr>
              <w:t xml:space="preserve">Datum för avslut </w:t>
            </w:r>
            <w:r w:rsidR="00486713" w:rsidRPr="00D2445B">
              <w:rPr>
                <w:rFonts w:asciiTheme="majorHAnsi" w:hAnsiTheme="majorHAnsi" w:cstheme="majorHAnsi"/>
                <w:color w:val="000000"/>
                <w:sz w:val="18"/>
                <w:szCs w:val="18"/>
              </w:rPr>
              <w:t>projekt</w:t>
            </w:r>
          </w:p>
          <w:p w14:paraId="08DCB022" w14:textId="77777777" w:rsidR="00C46CDC" w:rsidRPr="00D2445B" w:rsidRDefault="00C46CDC" w:rsidP="00F80E44">
            <w:pPr>
              <w:pStyle w:val="Normalindrag"/>
            </w:pPr>
            <w:r w:rsidRPr="00D2445B">
              <w:t>2021</w:t>
            </w:r>
            <w:r w:rsidR="00F80E44" w:rsidRPr="00D2445B">
              <w:t>1231</w:t>
            </w:r>
          </w:p>
        </w:tc>
      </w:tr>
      <w:tr w:rsidR="006E4CF3" w:rsidRPr="00D2445B" w14:paraId="17FF8516" w14:textId="77777777" w:rsidTr="00300378">
        <w:trPr>
          <w:gridAfter w:val="2"/>
          <w:wAfter w:w="5641" w:type="dxa"/>
          <w:trHeight w:val="644"/>
          <w:jc w:val="center"/>
        </w:trPr>
        <w:tc>
          <w:tcPr>
            <w:tcW w:w="4532" w:type="dxa"/>
            <w:tcBorders>
              <w:top w:val="single" w:sz="8" w:space="0" w:color="000000"/>
              <w:bottom w:val="single" w:sz="8" w:space="0" w:color="000000"/>
              <w:right w:val="single" w:sz="8" w:space="0" w:color="000000"/>
            </w:tcBorders>
          </w:tcPr>
          <w:p w14:paraId="461E5B28" w14:textId="77777777" w:rsidR="006E4CF3" w:rsidRPr="00D2445B" w:rsidRDefault="006E4CF3" w:rsidP="00D4341E">
            <w:pPr>
              <w:rPr>
                <w:rFonts w:asciiTheme="majorHAnsi" w:hAnsiTheme="majorHAnsi" w:cstheme="majorHAnsi"/>
                <w:color w:val="000000"/>
                <w:sz w:val="18"/>
                <w:szCs w:val="18"/>
              </w:rPr>
            </w:pPr>
            <w:r w:rsidRPr="00D2445B">
              <w:rPr>
                <w:rFonts w:asciiTheme="majorHAnsi" w:hAnsiTheme="majorHAnsi" w:cstheme="majorHAnsi"/>
                <w:color w:val="000000"/>
                <w:sz w:val="18"/>
                <w:szCs w:val="18"/>
              </w:rPr>
              <w:t>Sökt belopp</w:t>
            </w:r>
          </w:p>
          <w:p w14:paraId="159BE07B" w14:textId="719842E5" w:rsidR="006E4CF3" w:rsidRPr="00D2445B" w:rsidRDefault="00A7084A" w:rsidP="00D4341E">
            <w:pPr>
              <w:rPr>
                <w:rFonts w:asciiTheme="majorHAnsi" w:hAnsiTheme="majorHAnsi" w:cstheme="majorHAnsi"/>
                <w:color w:val="000000"/>
                <w:sz w:val="18"/>
                <w:szCs w:val="18"/>
              </w:rPr>
            </w:pPr>
            <w:r w:rsidRPr="00D2445B">
              <w:rPr>
                <w:color w:val="000000"/>
              </w:rPr>
              <w:t xml:space="preserve">2 788 364 kr. </w:t>
            </w:r>
            <w:r w:rsidRPr="00D2445B">
              <w:t xml:space="preserve"> </w:t>
            </w:r>
          </w:p>
        </w:tc>
      </w:tr>
    </w:tbl>
    <w:p w14:paraId="40A14B86" w14:textId="77777777" w:rsidR="006E4CF3" w:rsidRPr="00D2445B" w:rsidRDefault="006E4CF3" w:rsidP="006E4CF3">
      <w:pPr>
        <w:rPr>
          <w:rFonts w:asciiTheme="majorHAnsi" w:hAnsiTheme="majorHAnsi" w:cstheme="majorHAnsi"/>
          <w:sz w:val="18"/>
          <w:szCs w:val="18"/>
        </w:rPr>
      </w:pPr>
    </w:p>
    <w:tbl>
      <w:tblPr>
        <w:tblW w:w="10159"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26"/>
        <w:gridCol w:w="2835"/>
        <w:gridCol w:w="2798"/>
      </w:tblGrid>
      <w:tr w:rsidR="006E4CF3" w:rsidRPr="00D2445B" w14:paraId="08F63A54" w14:textId="77777777" w:rsidTr="00D4341E">
        <w:trPr>
          <w:trHeight w:val="672"/>
          <w:jc w:val="center"/>
        </w:trPr>
        <w:tc>
          <w:tcPr>
            <w:tcW w:w="4526" w:type="dxa"/>
            <w:tcBorders>
              <w:top w:val="single" w:sz="8" w:space="0" w:color="000000"/>
              <w:bottom w:val="single" w:sz="8" w:space="0" w:color="000000"/>
              <w:right w:val="single" w:sz="8" w:space="0" w:color="000000"/>
            </w:tcBorders>
          </w:tcPr>
          <w:p w14:paraId="06DB25CE" w14:textId="64132D0F" w:rsidR="006E4CF3" w:rsidRPr="00D2445B" w:rsidRDefault="00A7084A" w:rsidP="00D4341E">
            <w:pPr>
              <w:rPr>
                <w:rFonts w:asciiTheme="majorHAnsi" w:hAnsiTheme="majorHAnsi" w:cstheme="majorHAnsi"/>
                <w:color w:val="000000"/>
                <w:sz w:val="18"/>
                <w:szCs w:val="18"/>
              </w:rPr>
            </w:pPr>
            <w:r>
              <w:rPr>
                <w:rFonts w:asciiTheme="majorHAnsi" w:hAnsiTheme="majorHAnsi" w:cstheme="majorHAnsi"/>
                <w:color w:val="000000"/>
                <w:sz w:val="18"/>
                <w:szCs w:val="18"/>
              </w:rPr>
              <w:t>Projekt</w:t>
            </w:r>
            <w:r w:rsidR="006E4CF3" w:rsidRPr="00D2445B">
              <w:rPr>
                <w:rFonts w:asciiTheme="majorHAnsi" w:hAnsiTheme="majorHAnsi" w:cstheme="majorHAnsi"/>
                <w:color w:val="000000"/>
                <w:sz w:val="18"/>
                <w:szCs w:val="18"/>
              </w:rPr>
              <w:t>ansvarig MIUN samt avdelning</w:t>
            </w:r>
          </w:p>
          <w:p w14:paraId="20460650" w14:textId="77777777" w:rsidR="006E4CF3" w:rsidRPr="00D2445B" w:rsidRDefault="00C46CDC" w:rsidP="00D4341E">
            <w:pPr>
              <w:rPr>
                <w:rFonts w:asciiTheme="majorHAnsi" w:hAnsiTheme="majorHAnsi" w:cstheme="majorHAnsi"/>
                <w:color w:val="000000"/>
                <w:sz w:val="18"/>
                <w:szCs w:val="18"/>
              </w:rPr>
            </w:pPr>
            <w:r w:rsidRPr="00D2445B">
              <w:rPr>
                <w:rFonts w:asciiTheme="majorHAnsi" w:hAnsiTheme="majorHAnsi" w:cstheme="majorHAnsi"/>
                <w:color w:val="000000"/>
                <w:sz w:val="18"/>
                <w:szCs w:val="18"/>
              </w:rPr>
              <w:t>Sara Nyhlén, SHV</w:t>
            </w:r>
          </w:p>
        </w:tc>
        <w:tc>
          <w:tcPr>
            <w:tcW w:w="2835" w:type="dxa"/>
            <w:tcBorders>
              <w:top w:val="single" w:sz="8" w:space="0" w:color="000000"/>
              <w:left w:val="single" w:sz="8" w:space="0" w:color="000000"/>
              <w:bottom w:val="single" w:sz="8" w:space="0" w:color="000000"/>
              <w:right w:val="single" w:sz="8" w:space="0" w:color="000000"/>
            </w:tcBorders>
          </w:tcPr>
          <w:p w14:paraId="396CE090" w14:textId="77777777" w:rsidR="006E4CF3" w:rsidRPr="00D2445B" w:rsidRDefault="006E4CF3" w:rsidP="00D4341E">
            <w:pPr>
              <w:rPr>
                <w:rFonts w:asciiTheme="majorHAnsi" w:hAnsiTheme="majorHAnsi" w:cstheme="majorHAnsi"/>
                <w:color w:val="000000"/>
                <w:sz w:val="18"/>
                <w:szCs w:val="18"/>
              </w:rPr>
            </w:pPr>
            <w:r w:rsidRPr="00D2445B">
              <w:rPr>
                <w:rFonts w:asciiTheme="majorHAnsi" w:hAnsiTheme="majorHAnsi" w:cstheme="majorHAnsi"/>
                <w:color w:val="000000"/>
                <w:sz w:val="18"/>
                <w:szCs w:val="18"/>
              </w:rPr>
              <w:t>E-post</w:t>
            </w:r>
          </w:p>
          <w:p w14:paraId="20EFC251" w14:textId="77777777" w:rsidR="00C46CDC" w:rsidRPr="00D2445B" w:rsidRDefault="00AB3372" w:rsidP="003F55B3">
            <w:pPr>
              <w:pStyle w:val="Normalindrag"/>
              <w:ind w:firstLine="0"/>
            </w:pPr>
            <w:hyperlink r:id="rId15" w:history="1">
              <w:r w:rsidR="00C46CDC" w:rsidRPr="00D2445B">
                <w:rPr>
                  <w:rStyle w:val="Hyperlnk"/>
                </w:rPr>
                <w:t>Sara.nyhlen@miun.se</w:t>
              </w:r>
            </w:hyperlink>
          </w:p>
        </w:tc>
        <w:tc>
          <w:tcPr>
            <w:tcW w:w="2798" w:type="dxa"/>
            <w:tcBorders>
              <w:top w:val="single" w:sz="8" w:space="0" w:color="000000"/>
              <w:left w:val="single" w:sz="8" w:space="0" w:color="000000"/>
              <w:bottom w:val="single" w:sz="8" w:space="0" w:color="000000"/>
            </w:tcBorders>
          </w:tcPr>
          <w:p w14:paraId="28FE5446" w14:textId="77777777" w:rsidR="006E4CF3" w:rsidRPr="00D2445B" w:rsidRDefault="006E4CF3" w:rsidP="00D4341E">
            <w:pPr>
              <w:rPr>
                <w:rFonts w:asciiTheme="majorHAnsi" w:hAnsiTheme="majorHAnsi" w:cstheme="majorHAnsi"/>
                <w:color w:val="000000"/>
                <w:sz w:val="18"/>
                <w:szCs w:val="18"/>
              </w:rPr>
            </w:pPr>
            <w:r w:rsidRPr="00D2445B">
              <w:rPr>
                <w:rFonts w:asciiTheme="majorHAnsi" w:hAnsiTheme="majorHAnsi" w:cstheme="majorHAnsi"/>
                <w:color w:val="000000"/>
                <w:sz w:val="18"/>
                <w:szCs w:val="18"/>
              </w:rPr>
              <w:t>Mobil</w:t>
            </w:r>
          </w:p>
          <w:p w14:paraId="3FF3D9C5" w14:textId="77777777" w:rsidR="006E4CF3" w:rsidRPr="00D2445B" w:rsidRDefault="00C46CDC" w:rsidP="003F55B3">
            <w:pPr>
              <w:pStyle w:val="Normalindrag"/>
              <w:ind w:firstLine="0"/>
              <w:rPr>
                <w:rFonts w:asciiTheme="majorHAnsi" w:hAnsiTheme="majorHAnsi" w:cstheme="majorHAnsi"/>
                <w:color w:val="000000"/>
                <w:sz w:val="18"/>
                <w:szCs w:val="18"/>
              </w:rPr>
            </w:pPr>
            <w:r w:rsidRPr="00D2445B">
              <w:t>010 142 8894</w:t>
            </w:r>
          </w:p>
        </w:tc>
      </w:tr>
      <w:tr w:rsidR="006E4CF3" w:rsidRPr="00D2445B" w14:paraId="72B1C2A4" w14:textId="77777777" w:rsidTr="00D4341E">
        <w:trPr>
          <w:trHeight w:val="695"/>
          <w:jc w:val="center"/>
        </w:trPr>
        <w:tc>
          <w:tcPr>
            <w:tcW w:w="4526" w:type="dxa"/>
            <w:tcBorders>
              <w:top w:val="single" w:sz="8" w:space="0" w:color="000000"/>
              <w:bottom w:val="single" w:sz="8" w:space="0" w:color="000000"/>
              <w:right w:val="single" w:sz="8" w:space="0" w:color="000000"/>
            </w:tcBorders>
          </w:tcPr>
          <w:p w14:paraId="6928613C" w14:textId="21A47601" w:rsidR="006E4CF3" w:rsidRPr="00D2445B" w:rsidRDefault="00A7084A" w:rsidP="00D4341E">
            <w:pPr>
              <w:rPr>
                <w:rFonts w:asciiTheme="majorHAnsi" w:hAnsiTheme="majorHAnsi" w:cstheme="majorHAnsi"/>
                <w:color w:val="000000"/>
                <w:sz w:val="18"/>
                <w:szCs w:val="18"/>
              </w:rPr>
            </w:pPr>
            <w:r>
              <w:rPr>
                <w:rFonts w:asciiTheme="majorHAnsi" w:hAnsiTheme="majorHAnsi" w:cstheme="majorHAnsi"/>
                <w:color w:val="000000"/>
                <w:sz w:val="18"/>
                <w:szCs w:val="18"/>
              </w:rPr>
              <w:t>Projekt</w:t>
            </w:r>
            <w:r w:rsidR="006E4CF3" w:rsidRPr="00D2445B">
              <w:rPr>
                <w:rFonts w:asciiTheme="majorHAnsi" w:hAnsiTheme="majorHAnsi" w:cstheme="majorHAnsi"/>
                <w:color w:val="000000"/>
                <w:sz w:val="18"/>
                <w:szCs w:val="18"/>
              </w:rPr>
              <w:t>medlem MIUN samt avdelning</w:t>
            </w:r>
          </w:p>
          <w:p w14:paraId="4D2727E4" w14:textId="77777777" w:rsidR="006E4CF3" w:rsidRPr="00D2445B" w:rsidRDefault="00C46CDC" w:rsidP="00D4341E">
            <w:pPr>
              <w:rPr>
                <w:rFonts w:asciiTheme="majorHAnsi" w:hAnsiTheme="majorHAnsi" w:cstheme="majorHAnsi"/>
                <w:color w:val="000000"/>
                <w:sz w:val="18"/>
                <w:szCs w:val="18"/>
              </w:rPr>
            </w:pPr>
            <w:r w:rsidRPr="00D2445B">
              <w:rPr>
                <w:rFonts w:asciiTheme="majorHAnsi" w:hAnsiTheme="majorHAnsi" w:cstheme="majorHAnsi"/>
                <w:color w:val="000000"/>
                <w:sz w:val="18"/>
                <w:szCs w:val="18"/>
              </w:rPr>
              <w:t>Malin Bolin, SHV</w:t>
            </w:r>
          </w:p>
        </w:tc>
        <w:tc>
          <w:tcPr>
            <w:tcW w:w="2835" w:type="dxa"/>
            <w:tcBorders>
              <w:top w:val="single" w:sz="8" w:space="0" w:color="000000"/>
              <w:left w:val="single" w:sz="8" w:space="0" w:color="000000"/>
              <w:bottom w:val="single" w:sz="8" w:space="0" w:color="000000"/>
              <w:right w:val="single" w:sz="8" w:space="0" w:color="000000"/>
            </w:tcBorders>
          </w:tcPr>
          <w:p w14:paraId="723241A6" w14:textId="77777777" w:rsidR="006E4CF3" w:rsidRPr="00D2445B" w:rsidRDefault="006E4CF3" w:rsidP="00D4341E">
            <w:pPr>
              <w:rPr>
                <w:rFonts w:asciiTheme="majorHAnsi" w:hAnsiTheme="majorHAnsi" w:cstheme="majorHAnsi"/>
                <w:color w:val="000000"/>
                <w:sz w:val="18"/>
                <w:szCs w:val="18"/>
              </w:rPr>
            </w:pPr>
            <w:r w:rsidRPr="00D2445B">
              <w:rPr>
                <w:rFonts w:asciiTheme="majorHAnsi" w:hAnsiTheme="majorHAnsi" w:cstheme="majorHAnsi"/>
                <w:color w:val="000000"/>
                <w:sz w:val="18"/>
                <w:szCs w:val="18"/>
              </w:rPr>
              <w:t>E-post</w:t>
            </w:r>
          </w:p>
          <w:p w14:paraId="0D0D65C2" w14:textId="77777777" w:rsidR="006E4CF3" w:rsidRPr="00D2445B" w:rsidRDefault="00AB3372" w:rsidP="00D4341E">
            <w:pPr>
              <w:rPr>
                <w:rFonts w:asciiTheme="majorHAnsi" w:hAnsiTheme="majorHAnsi" w:cstheme="majorHAnsi"/>
                <w:color w:val="000000"/>
                <w:sz w:val="18"/>
                <w:szCs w:val="18"/>
              </w:rPr>
            </w:pPr>
            <w:hyperlink r:id="rId16" w:history="1">
              <w:r w:rsidR="00C46CDC" w:rsidRPr="00D2445B">
                <w:rPr>
                  <w:rStyle w:val="Hyperlnk"/>
                  <w:rFonts w:asciiTheme="majorHAnsi" w:hAnsiTheme="majorHAnsi" w:cstheme="majorHAnsi"/>
                  <w:sz w:val="18"/>
                  <w:szCs w:val="18"/>
                </w:rPr>
                <w:t>Malin.bolin@miun.se</w:t>
              </w:r>
            </w:hyperlink>
          </w:p>
        </w:tc>
        <w:tc>
          <w:tcPr>
            <w:tcW w:w="2798" w:type="dxa"/>
            <w:tcBorders>
              <w:top w:val="single" w:sz="8" w:space="0" w:color="000000"/>
              <w:left w:val="single" w:sz="8" w:space="0" w:color="000000"/>
              <w:bottom w:val="single" w:sz="8" w:space="0" w:color="000000"/>
            </w:tcBorders>
          </w:tcPr>
          <w:p w14:paraId="56057F0B" w14:textId="77777777" w:rsidR="006E4CF3" w:rsidRPr="00D2445B" w:rsidRDefault="006E4CF3" w:rsidP="00D4341E">
            <w:pPr>
              <w:rPr>
                <w:rFonts w:asciiTheme="majorHAnsi" w:hAnsiTheme="majorHAnsi" w:cstheme="majorHAnsi"/>
                <w:color w:val="000000"/>
                <w:sz w:val="18"/>
                <w:szCs w:val="18"/>
              </w:rPr>
            </w:pPr>
            <w:r w:rsidRPr="00D2445B">
              <w:rPr>
                <w:rFonts w:asciiTheme="majorHAnsi" w:hAnsiTheme="majorHAnsi" w:cstheme="majorHAnsi"/>
                <w:color w:val="000000"/>
                <w:sz w:val="18"/>
                <w:szCs w:val="18"/>
              </w:rPr>
              <w:t>Mobil</w:t>
            </w:r>
          </w:p>
          <w:p w14:paraId="2BE7B259" w14:textId="77777777" w:rsidR="00C46CDC" w:rsidRPr="00D2445B" w:rsidRDefault="00C46CDC" w:rsidP="00C46CDC">
            <w:pPr>
              <w:pStyle w:val="Normalindrag"/>
              <w:ind w:firstLine="0"/>
            </w:pPr>
            <w:r w:rsidRPr="00D2445B">
              <w:t>010 142 8882</w:t>
            </w:r>
          </w:p>
        </w:tc>
      </w:tr>
      <w:tr w:rsidR="00C46CDC" w:rsidRPr="00D2445B" w14:paraId="35A08D29" w14:textId="77777777" w:rsidTr="00D4341E">
        <w:trPr>
          <w:trHeight w:val="695"/>
          <w:jc w:val="center"/>
        </w:trPr>
        <w:tc>
          <w:tcPr>
            <w:tcW w:w="4526" w:type="dxa"/>
            <w:tcBorders>
              <w:top w:val="single" w:sz="8" w:space="0" w:color="000000"/>
              <w:bottom w:val="single" w:sz="8" w:space="0" w:color="000000"/>
              <w:right w:val="single" w:sz="8" w:space="0" w:color="000000"/>
            </w:tcBorders>
          </w:tcPr>
          <w:p w14:paraId="28850444" w14:textId="56D3F3C9" w:rsidR="00C46CDC" w:rsidRPr="00D2445B" w:rsidRDefault="00A7084A" w:rsidP="00C46CDC">
            <w:pPr>
              <w:rPr>
                <w:rFonts w:asciiTheme="majorHAnsi" w:hAnsiTheme="majorHAnsi" w:cstheme="majorHAnsi"/>
                <w:color w:val="000000"/>
                <w:sz w:val="18"/>
                <w:szCs w:val="18"/>
              </w:rPr>
            </w:pPr>
            <w:r>
              <w:rPr>
                <w:rFonts w:asciiTheme="majorHAnsi" w:hAnsiTheme="majorHAnsi" w:cstheme="majorHAnsi"/>
                <w:color w:val="000000"/>
                <w:sz w:val="18"/>
                <w:szCs w:val="18"/>
              </w:rPr>
              <w:t>Projekt</w:t>
            </w:r>
            <w:r w:rsidR="00C46CDC" w:rsidRPr="00D2445B">
              <w:rPr>
                <w:rFonts w:asciiTheme="majorHAnsi" w:hAnsiTheme="majorHAnsi" w:cstheme="majorHAnsi"/>
                <w:color w:val="000000"/>
                <w:sz w:val="18"/>
                <w:szCs w:val="18"/>
              </w:rPr>
              <w:t>medlem MIUN samt avdelning</w:t>
            </w:r>
          </w:p>
          <w:p w14:paraId="120173C1" w14:textId="77777777" w:rsidR="00C46CDC" w:rsidRPr="00D2445B" w:rsidRDefault="00C46CDC" w:rsidP="00D4341E">
            <w:pPr>
              <w:rPr>
                <w:rFonts w:asciiTheme="majorHAnsi" w:hAnsiTheme="majorHAnsi" w:cstheme="majorHAnsi"/>
                <w:color w:val="000000"/>
                <w:sz w:val="18"/>
                <w:szCs w:val="18"/>
              </w:rPr>
            </w:pPr>
            <w:r w:rsidRPr="00D2445B">
              <w:rPr>
                <w:rFonts w:asciiTheme="majorHAnsi" w:hAnsiTheme="majorHAnsi" w:cstheme="majorHAnsi"/>
                <w:color w:val="000000"/>
                <w:sz w:val="18"/>
                <w:szCs w:val="18"/>
              </w:rPr>
              <w:t>Gustav Lidén, SHV</w:t>
            </w:r>
          </w:p>
        </w:tc>
        <w:tc>
          <w:tcPr>
            <w:tcW w:w="2835" w:type="dxa"/>
            <w:tcBorders>
              <w:top w:val="single" w:sz="8" w:space="0" w:color="000000"/>
              <w:left w:val="single" w:sz="8" w:space="0" w:color="000000"/>
              <w:bottom w:val="single" w:sz="8" w:space="0" w:color="000000"/>
              <w:right w:val="single" w:sz="8" w:space="0" w:color="000000"/>
            </w:tcBorders>
          </w:tcPr>
          <w:p w14:paraId="5CC27ECA" w14:textId="77777777" w:rsidR="00C46CDC" w:rsidRPr="00D2445B" w:rsidRDefault="00C46CDC" w:rsidP="00D4341E">
            <w:pPr>
              <w:rPr>
                <w:rFonts w:asciiTheme="majorHAnsi" w:hAnsiTheme="majorHAnsi" w:cstheme="majorHAnsi"/>
                <w:color w:val="000000"/>
                <w:sz w:val="18"/>
                <w:szCs w:val="18"/>
              </w:rPr>
            </w:pPr>
            <w:r w:rsidRPr="00D2445B">
              <w:rPr>
                <w:rFonts w:asciiTheme="majorHAnsi" w:hAnsiTheme="majorHAnsi" w:cstheme="majorHAnsi"/>
                <w:color w:val="000000"/>
                <w:sz w:val="18"/>
                <w:szCs w:val="18"/>
              </w:rPr>
              <w:t>E-post</w:t>
            </w:r>
          </w:p>
          <w:p w14:paraId="2C86F6C2" w14:textId="77777777" w:rsidR="00C46CDC" w:rsidRPr="00D2445B" w:rsidRDefault="00AB3372" w:rsidP="00C46CDC">
            <w:pPr>
              <w:pStyle w:val="Normalindrag"/>
              <w:ind w:firstLine="0"/>
            </w:pPr>
            <w:hyperlink r:id="rId17" w:history="1">
              <w:r w:rsidR="00C46CDC" w:rsidRPr="00D2445B">
                <w:rPr>
                  <w:rStyle w:val="Hyperlnk"/>
                </w:rPr>
                <w:t>Gustav.liden@miun.se</w:t>
              </w:r>
            </w:hyperlink>
            <w:r w:rsidR="00C46CDC" w:rsidRPr="00D2445B">
              <w:t xml:space="preserve"> </w:t>
            </w:r>
          </w:p>
        </w:tc>
        <w:tc>
          <w:tcPr>
            <w:tcW w:w="2798" w:type="dxa"/>
            <w:tcBorders>
              <w:top w:val="single" w:sz="8" w:space="0" w:color="000000"/>
              <w:left w:val="single" w:sz="8" w:space="0" w:color="000000"/>
              <w:bottom w:val="single" w:sz="8" w:space="0" w:color="000000"/>
            </w:tcBorders>
          </w:tcPr>
          <w:p w14:paraId="50B52F1E" w14:textId="77777777" w:rsidR="00C46CDC" w:rsidRPr="00D2445B" w:rsidRDefault="00C46CDC" w:rsidP="00D4341E">
            <w:pPr>
              <w:rPr>
                <w:rFonts w:asciiTheme="majorHAnsi" w:hAnsiTheme="majorHAnsi" w:cstheme="majorHAnsi"/>
                <w:color w:val="000000"/>
                <w:sz w:val="18"/>
                <w:szCs w:val="18"/>
              </w:rPr>
            </w:pPr>
            <w:r w:rsidRPr="00D2445B">
              <w:rPr>
                <w:rFonts w:asciiTheme="majorHAnsi" w:hAnsiTheme="majorHAnsi" w:cstheme="majorHAnsi"/>
                <w:color w:val="000000"/>
                <w:sz w:val="18"/>
                <w:szCs w:val="18"/>
              </w:rPr>
              <w:t>Mobil</w:t>
            </w:r>
          </w:p>
          <w:p w14:paraId="51DD660B" w14:textId="77777777" w:rsidR="00C46CDC" w:rsidRPr="00D2445B" w:rsidRDefault="00C46CDC" w:rsidP="00C46CDC">
            <w:pPr>
              <w:pStyle w:val="Normalindrag"/>
              <w:ind w:firstLine="0"/>
            </w:pPr>
            <w:r w:rsidRPr="00D2445B">
              <w:t>010 142 8926</w:t>
            </w:r>
          </w:p>
        </w:tc>
      </w:tr>
      <w:tr w:rsidR="006E4CF3" w:rsidRPr="00D2445B" w14:paraId="5956A586" w14:textId="77777777" w:rsidTr="00D4341E">
        <w:trPr>
          <w:trHeight w:val="695"/>
          <w:jc w:val="center"/>
        </w:trPr>
        <w:tc>
          <w:tcPr>
            <w:tcW w:w="4526" w:type="dxa"/>
            <w:tcBorders>
              <w:top w:val="single" w:sz="8" w:space="0" w:color="000000"/>
              <w:bottom w:val="single" w:sz="8" w:space="0" w:color="000000"/>
              <w:right w:val="single" w:sz="8" w:space="0" w:color="000000"/>
            </w:tcBorders>
          </w:tcPr>
          <w:p w14:paraId="6B543D93" w14:textId="47004897" w:rsidR="006E4CF3" w:rsidRPr="00D2445B" w:rsidRDefault="00A7084A" w:rsidP="00D4341E">
            <w:pPr>
              <w:rPr>
                <w:rFonts w:asciiTheme="majorHAnsi" w:hAnsiTheme="majorHAnsi" w:cstheme="majorHAnsi"/>
                <w:color w:val="000000"/>
                <w:sz w:val="18"/>
                <w:szCs w:val="18"/>
              </w:rPr>
            </w:pPr>
            <w:r>
              <w:rPr>
                <w:rFonts w:asciiTheme="majorHAnsi" w:hAnsiTheme="majorHAnsi" w:cstheme="majorHAnsi"/>
                <w:color w:val="000000"/>
                <w:sz w:val="18"/>
                <w:szCs w:val="18"/>
              </w:rPr>
              <w:t>Projekt</w:t>
            </w:r>
            <w:r w:rsidR="006E4CF3" w:rsidRPr="00D2445B">
              <w:rPr>
                <w:rFonts w:asciiTheme="majorHAnsi" w:hAnsiTheme="majorHAnsi" w:cstheme="majorHAnsi"/>
                <w:color w:val="000000"/>
                <w:sz w:val="18"/>
                <w:szCs w:val="18"/>
              </w:rPr>
              <w:t>ansvarig Sundsvalls kommun</w:t>
            </w:r>
          </w:p>
          <w:p w14:paraId="19CB2EE2" w14:textId="77777777" w:rsidR="00C46CDC" w:rsidRPr="00D2445B" w:rsidRDefault="00561CCD" w:rsidP="008E7A3E">
            <w:pPr>
              <w:pStyle w:val="Normalindrag"/>
              <w:ind w:firstLine="0"/>
            </w:pPr>
            <w:r w:rsidRPr="00D2445B">
              <w:t xml:space="preserve">Åsa Bellander </w:t>
            </w:r>
          </w:p>
        </w:tc>
        <w:tc>
          <w:tcPr>
            <w:tcW w:w="2835" w:type="dxa"/>
            <w:tcBorders>
              <w:top w:val="single" w:sz="8" w:space="0" w:color="000000"/>
              <w:left w:val="single" w:sz="8" w:space="0" w:color="000000"/>
              <w:bottom w:val="single" w:sz="8" w:space="0" w:color="000000"/>
              <w:right w:val="single" w:sz="8" w:space="0" w:color="000000"/>
            </w:tcBorders>
          </w:tcPr>
          <w:p w14:paraId="22D25EF5" w14:textId="77777777" w:rsidR="006E4CF3" w:rsidRPr="00D2445B" w:rsidRDefault="006E4CF3" w:rsidP="00D4341E">
            <w:pPr>
              <w:rPr>
                <w:rFonts w:asciiTheme="majorHAnsi" w:hAnsiTheme="majorHAnsi" w:cstheme="majorHAnsi"/>
                <w:color w:val="000000"/>
                <w:sz w:val="18"/>
                <w:szCs w:val="18"/>
              </w:rPr>
            </w:pPr>
            <w:r w:rsidRPr="00D2445B">
              <w:rPr>
                <w:rFonts w:asciiTheme="majorHAnsi" w:hAnsiTheme="majorHAnsi" w:cstheme="majorHAnsi"/>
                <w:color w:val="000000"/>
                <w:sz w:val="18"/>
                <w:szCs w:val="18"/>
              </w:rPr>
              <w:t>E-post</w:t>
            </w:r>
          </w:p>
          <w:p w14:paraId="7B91A216" w14:textId="77777777" w:rsidR="00C46CDC" w:rsidRPr="00D2445B" w:rsidRDefault="008B5FC9" w:rsidP="00C46CDC">
            <w:pPr>
              <w:pStyle w:val="Normalindrag"/>
              <w:ind w:firstLine="0"/>
            </w:pPr>
            <w:r w:rsidRPr="00D2445B">
              <w:rPr>
                <w:rStyle w:val="Hyperlnk"/>
              </w:rPr>
              <w:t>A</w:t>
            </w:r>
            <w:r w:rsidR="00B06FB7" w:rsidRPr="00D2445B">
              <w:rPr>
                <w:rStyle w:val="Hyperlnk"/>
              </w:rPr>
              <w:t>sa.be</w:t>
            </w:r>
            <w:r w:rsidRPr="00D2445B">
              <w:rPr>
                <w:rStyle w:val="Hyperlnk"/>
              </w:rPr>
              <w:t>l</w:t>
            </w:r>
            <w:r w:rsidR="00B06FB7" w:rsidRPr="00D2445B">
              <w:rPr>
                <w:rStyle w:val="Hyperlnk"/>
              </w:rPr>
              <w:t>lander@sundsvall.se</w:t>
            </w:r>
          </w:p>
        </w:tc>
        <w:tc>
          <w:tcPr>
            <w:tcW w:w="2798" w:type="dxa"/>
            <w:tcBorders>
              <w:top w:val="single" w:sz="8" w:space="0" w:color="000000"/>
              <w:left w:val="single" w:sz="8" w:space="0" w:color="000000"/>
              <w:bottom w:val="single" w:sz="8" w:space="0" w:color="000000"/>
            </w:tcBorders>
          </w:tcPr>
          <w:p w14:paraId="1D0411F7" w14:textId="77777777" w:rsidR="006E4CF3" w:rsidRPr="00D2445B" w:rsidRDefault="006E4CF3" w:rsidP="008B5FC9">
            <w:pPr>
              <w:pStyle w:val="Normalindrag"/>
              <w:ind w:firstLine="0"/>
            </w:pPr>
            <w:r w:rsidRPr="00D2445B">
              <w:t>Mobil</w:t>
            </w:r>
          </w:p>
          <w:p w14:paraId="403200D4" w14:textId="77777777" w:rsidR="00C46CDC" w:rsidRPr="00D2445B" w:rsidRDefault="00B06FB7" w:rsidP="00486713">
            <w:pPr>
              <w:pStyle w:val="Normalindrag"/>
              <w:ind w:firstLine="0"/>
            </w:pPr>
            <w:r w:rsidRPr="00D2445B">
              <w:t>073</w:t>
            </w:r>
            <w:r w:rsidR="00486713" w:rsidRPr="00D2445B">
              <w:t xml:space="preserve"> 275 54</w:t>
            </w:r>
            <w:r w:rsidRPr="00D2445B">
              <w:t>16</w:t>
            </w:r>
          </w:p>
        </w:tc>
      </w:tr>
      <w:tr w:rsidR="006E4CF3" w:rsidRPr="00D2445B" w14:paraId="0F459745" w14:textId="77777777" w:rsidTr="00D4341E">
        <w:trPr>
          <w:trHeight w:val="695"/>
          <w:jc w:val="center"/>
        </w:trPr>
        <w:tc>
          <w:tcPr>
            <w:tcW w:w="4526" w:type="dxa"/>
            <w:tcBorders>
              <w:top w:val="single" w:sz="8" w:space="0" w:color="000000"/>
              <w:bottom w:val="single" w:sz="8" w:space="0" w:color="000000"/>
              <w:right w:val="single" w:sz="8" w:space="0" w:color="000000"/>
            </w:tcBorders>
          </w:tcPr>
          <w:p w14:paraId="6C18DDB8" w14:textId="20CEC060" w:rsidR="006E4CF3" w:rsidRPr="00D2445B" w:rsidRDefault="00A7084A" w:rsidP="00D4341E">
            <w:pPr>
              <w:rPr>
                <w:rFonts w:asciiTheme="majorHAnsi" w:hAnsiTheme="majorHAnsi" w:cstheme="majorHAnsi"/>
                <w:color w:val="000000"/>
                <w:sz w:val="18"/>
                <w:szCs w:val="18"/>
              </w:rPr>
            </w:pPr>
            <w:r>
              <w:rPr>
                <w:rFonts w:asciiTheme="majorHAnsi" w:hAnsiTheme="majorHAnsi" w:cstheme="majorHAnsi"/>
                <w:color w:val="000000"/>
                <w:sz w:val="18"/>
                <w:szCs w:val="18"/>
              </w:rPr>
              <w:t>Projekt</w:t>
            </w:r>
            <w:r w:rsidR="006E4CF3" w:rsidRPr="00D2445B">
              <w:rPr>
                <w:rFonts w:asciiTheme="majorHAnsi" w:hAnsiTheme="majorHAnsi" w:cstheme="majorHAnsi"/>
                <w:color w:val="000000"/>
                <w:sz w:val="18"/>
                <w:szCs w:val="18"/>
              </w:rPr>
              <w:t>medlem Sundsvalls kommun</w:t>
            </w:r>
          </w:p>
          <w:p w14:paraId="10FEC618" w14:textId="77777777" w:rsidR="00C46CDC" w:rsidRPr="00D2445B" w:rsidRDefault="008E7A3E" w:rsidP="008E7A3E">
            <w:pPr>
              <w:pStyle w:val="Normalindrag"/>
              <w:ind w:firstLine="0"/>
            </w:pPr>
            <w:r w:rsidRPr="00D2445B">
              <w:t>Lennart Andersson</w:t>
            </w:r>
          </w:p>
        </w:tc>
        <w:tc>
          <w:tcPr>
            <w:tcW w:w="2835" w:type="dxa"/>
            <w:tcBorders>
              <w:top w:val="single" w:sz="8" w:space="0" w:color="000000"/>
              <w:left w:val="single" w:sz="8" w:space="0" w:color="000000"/>
              <w:bottom w:val="single" w:sz="8" w:space="0" w:color="000000"/>
              <w:right w:val="single" w:sz="8" w:space="0" w:color="000000"/>
            </w:tcBorders>
          </w:tcPr>
          <w:p w14:paraId="19025014" w14:textId="77777777" w:rsidR="006E4CF3" w:rsidRPr="00D2445B" w:rsidRDefault="006E4CF3" w:rsidP="00D4341E">
            <w:pPr>
              <w:rPr>
                <w:rFonts w:asciiTheme="majorHAnsi" w:hAnsiTheme="majorHAnsi" w:cstheme="majorHAnsi"/>
                <w:color w:val="000000"/>
                <w:sz w:val="18"/>
                <w:szCs w:val="18"/>
              </w:rPr>
            </w:pPr>
            <w:r w:rsidRPr="00D2445B">
              <w:rPr>
                <w:rFonts w:asciiTheme="majorHAnsi" w:hAnsiTheme="majorHAnsi" w:cstheme="majorHAnsi"/>
                <w:color w:val="000000"/>
                <w:sz w:val="18"/>
                <w:szCs w:val="18"/>
              </w:rPr>
              <w:t>E-post</w:t>
            </w:r>
          </w:p>
          <w:p w14:paraId="08C6BC14" w14:textId="77777777" w:rsidR="008E7A3E" w:rsidRPr="00D2445B" w:rsidRDefault="00AB3372" w:rsidP="008E7A3E">
            <w:pPr>
              <w:pStyle w:val="Normalindrag"/>
              <w:ind w:firstLine="0"/>
            </w:pPr>
            <w:hyperlink r:id="rId18" w:history="1">
              <w:r w:rsidR="008E7A3E" w:rsidRPr="00D2445B">
                <w:rPr>
                  <w:rStyle w:val="Hyperlnk"/>
                </w:rPr>
                <w:t>Lennart.andersson@sundsvall.se</w:t>
              </w:r>
            </w:hyperlink>
          </w:p>
        </w:tc>
        <w:tc>
          <w:tcPr>
            <w:tcW w:w="2798" w:type="dxa"/>
            <w:tcBorders>
              <w:top w:val="single" w:sz="8" w:space="0" w:color="000000"/>
              <w:left w:val="single" w:sz="8" w:space="0" w:color="000000"/>
              <w:bottom w:val="single" w:sz="8" w:space="0" w:color="000000"/>
            </w:tcBorders>
          </w:tcPr>
          <w:p w14:paraId="4B29F034" w14:textId="77777777" w:rsidR="006E4CF3" w:rsidRPr="00D2445B" w:rsidRDefault="006E4CF3" w:rsidP="00D4341E">
            <w:pPr>
              <w:rPr>
                <w:rFonts w:asciiTheme="majorHAnsi" w:hAnsiTheme="majorHAnsi" w:cstheme="majorHAnsi"/>
                <w:color w:val="000000"/>
                <w:sz w:val="18"/>
                <w:szCs w:val="18"/>
              </w:rPr>
            </w:pPr>
            <w:r w:rsidRPr="00D2445B">
              <w:rPr>
                <w:rFonts w:asciiTheme="majorHAnsi" w:hAnsiTheme="majorHAnsi" w:cstheme="majorHAnsi"/>
                <w:color w:val="000000"/>
                <w:sz w:val="18"/>
                <w:szCs w:val="18"/>
              </w:rPr>
              <w:t>Mobil</w:t>
            </w:r>
          </w:p>
          <w:p w14:paraId="22F0E9C9" w14:textId="77777777" w:rsidR="008E7A3E" w:rsidRPr="00D2445B" w:rsidRDefault="008E7A3E" w:rsidP="008E7A3E">
            <w:pPr>
              <w:pStyle w:val="Normalindrag"/>
              <w:ind w:firstLine="0"/>
            </w:pPr>
            <w:r w:rsidRPr="00D2445B">
              <w:t>070 652 4630</w:t>
            </w:r>
          </w:p>
        </w:tc>
      </w:tr>
      <w:tr w:rsidR="006E4CF3" w:rsidRPr="00D2445B" w14:paraId="4FF59F21" w14:textId="77777777" w:rsidTr="00D4341E">
        <w:trPr>
          <w:gridAfter w:val="2"/>
          <w:wAfter w:w="5633" w:type="dxa"/>
          <w:trHeight w:val="687"/>
          <w:jc w:val="center"/>
        </w:trPr>
        <w:tc>
          <w:tcPr>
            <w:tcW w:w="4526" w:type="dxa"/>
            <w:tcBorders>
              <w:top w:val="single" w:sz="8" w:space="0" w:color="000000"/>
              <w:bottom w:val="single" w:sz="8" w:space="0" w:color="000000"/>
              <w:right w:val="single" w:sz="8" w:space="0" w:color="000000"/>
            </w:tcBorders>
          </w:tcPr>
          <w:p w14:paraId="7BC8DDF9" w14:textId="77777777" w:rsidR="006E4CF3" w:rsidRPr="00D2445B" w:rsidRDefault="006E4CF3" w:rsidP="00D4341E">
            <w:pPr>
              <w:rPr>
                <w:rFonts w:asciiTheme="majorHAnsi" w:hAnsiTheme="majorHAnsi" w:cstheme="majorHAnsi"/>
                <w:color w:val="000000"/>
                <w:sz w:val="18"/>
                <w:szCs w:val="18"/>
              </w:rPr>
            </w:pPr>
            <w:r w:rsidRPr="00D2445B">
              <w:rPr>
                <w:rFonts w:asciiTheme="majorHAnsi" w:hAnsiTheme="majorHAnsi" w:cstheme="majorHAnsi"/>
                <w:color w:val="000000"/>
                <w:sz w:val="18"/>
                <w:szCs w:val="18"/>
              </w:rPr>
              <w:t>Datum</w:t>
            </w:r>
          </w:p>
          <w:p w14:paraId="63F8843A" w14:textId="77777777" w:rsidR="006E4CF3" w:rsidRPr="00D2445B" w:rsidRDefault="008B5FC9" w:rsidP="00F80E44">
            <w:pPr>
              <w:rPr>
                <w:rFonts w:asciiTheme="majorHAnsi" w:hAnsiTheme="majorHAnsi" w:cstheme="majorHAnsi"/>
                <w:color w:val="000000"/>
                <w:sz w:val="18"/>
                <w:szCs w:val="18"/>
              </w:rPr>
            </w:pPr>
            <w:r w:rsidRPr="00D2445B">
              <w:rPr>
                <w:rFonts w:asciiTheme="majorHAnsi" w:hAnsiTheme="majorHAnsi" w:cstheme="majorHAnsi"/>
                <w:color w:val="000000"/>
                <w:sz w:val="18"/>
                <w:szCs w:val="18"/>
              </w:rPr>
              <w:t>2018</w:t>
            </w:r>
            <w:r w:rsidR="00F80E44" w:rsidRPr="00D2445B">
              <w:rPr>
                <w:rFonts w:asciiTheme="majorHAnsi" w:hAnsiTheme="majorHAnsi" w:cstheme="majorHAnsi"/>
                <w:color w:val="000000"/>
                <w:sz w:val="18"/>
                <w:szCs w:val="18"/>
              </w:rPr>
              <w:t>-10-30</w:t>
            </w:r>
          </w:p>
        </w:tc>
      </w:tr>
      <w:tr w:rsidR="006E4CF3" w:rsidRPr="00D2445B" w14:paraId="536413CD" w14:textId="77777777" w:rsidTr="00D4341E">
        <w:trPr>
          <w:gridAfter w:val="2"/>
          <w:wAfter w:w="5633" w:type="dxa"/>
          <w:trHeight w:val="697"/>
          <w:jc w:val="center"/>
        </w:trPr>
        <w:tc>
          <w:tcPr>
            <w:tcW w:w="4526" w:type="dxa"/>
            <w:tcBorders>
              <w:top w:val="single" w:sz="8" w:space="0" w:color="000000"/>
              <w:bottom w:val="single" w:sz="8" w:space="0" w:color="000000"/>
              <w:right w:val="single" w:sz="8" w:space="0" w:color="000000"/>
            </w:tcBorders>
          </w:tcPr>
          <w:p w14:paraId="1CE68AB5" w14:textId="77777777" w:rsidR="006E4CF3" w:rsidRPr="00D2445B" w:rsidRDefault="006E4CF3" w:rsidP="00D4341E">
            <w:pPr>
              <w:rPr>
                <w:rFonts w:asciiTheme="majorHAnsi" w:hAnsiTheme="majorHAnsi" w:cstheme="majorHAnsi"/>
                <w:color w:val="000000"/>
                <w:sz w:val="18"/>
                <w:szCs w:val="18"/>
              </w:rPr>
            </w:pPr>
            <w:r w:rsidRPr="00D2445B">
              <w:rPr>
                <w:rFonts w:asciiTheme="majorHAnsi" w:hAnsiTheme="majorHAnsi" w:cstheme="majorHAnsi"/>
                <w:color w:val="000000"/>
                <w:sz w:val="18"/>
                <w:szCs w:val="18"/>
              </w:rPr>
              <w:lastRenderedPageBreak/>
              <w:t>Diarienummer</w:t>
            </w:r>
          </w:p>
        </w:tc>
      </w:tr>
    </w:tbl>
    <w:p w14:paraId="41587557" w14:textId="77777777" w:rsidR="006E4CF3" w:rsidRPr="00D2445B" w:rsidRDefault="006E4CF3" w:rsidP="006E4CF3">
      <w:pPr>
        <w:rPr>
          <w:rFonts w:asciiTheme="majorHAnsi" w:hAnsiTheme="majorHAnsi" w:cstheme="majorHAnsi"/>
          <w:color w:val="000000"/>
          <w:sz w:val="18"/>
          <w:szCs w:val="18"/>
        </w:rPr>
      </w:pPr>
    </w:p>
    <w:p w14:paraId="799A6A96" w14:textId="77777777" w:rsidR="006E4CF3" w:rsidRPr="00D2445B" w:rsidRDefault="006E4CF3" w:rsidP="006E4CF3">
      <w:pPr>
        <w:rPr>
          <w:rFonts w:ascii="Palatino Linotype" w:hAnsi="Palatino Linotype"/>
          <w:color w:val="000000"/>
          <w:sz w:val="18"/>
          <w:szCs w:val="18"/>
        </w:rPr>
      </w:pPr>
    </w:p>
    <w:p w14:paraId="33F7F07B" w14:textId="77777777" w:rsidR="00C46CDC" w:rsidRPr="00D2445B" w:rsidRDefault="006E4CF3" w:rsidP="00B36F54">
      <w:pPr>
        <w:pStyle w:val="Rubrik2numrerad"/>
        <w:numPr>
          <w:ilvl w:val="0"/>
          <w:numId w:val="29"/>
        </w:numPr>
        <w:ind w:left="426" w:hanging="426"/>
      </w:pPr>
      <w:bookmarkStart w:id="2" w:name="_Toc381895337"/>
      <w:bookmarkStart w:id="3" w:name="_Toc382832751"/>
      <w:bookmarkStart w:id="4" w:name="_Toc381895318"/>
      <w:r w:rsidRPr="00D2445B">
        <w:t xml:space="preserve">Sammanfattning </w:t>
      </w:r>
      <w:bookmarkEnd w:id="2"/>
      <w:bookmarkEnd w:id="3"/>
      <w:r w:rsidRPr="00D2445B">
        <w:t>projekt</w:t>
      </w:r>
    </w:p>
    <w:p w14:paraId="49D17F6A" w14:textId="77777777" w:rsidR="005966B4" w:rsidRPr="00D2445B" w:rsidRDefault="00493391" w:rsidP="00B36F54">
      <w:pPr>
        <w:pStyle w:val="Normalindrag"/>
        <w:rPr>
          <w:rStyle w:val="Stark"/>
          <w:rFonts w:ascii="Palatino Linotype" w:hAnsi="Palatino Linotype"/>
          <w:b w:val="0"/>
          <w:szCs w:val="20"/>
        </w:rPr>
      </w:pPr>
      <w:r w:rsidRPr="00D2445B">
        <w:rPr>
          <w:rStyle w:val="Stark"/>
          <w:rFonts w:ascii="Palatino Linotype" w:hAnsi="Palatino Linotype"/>
          <w:b w:val="0"/>
          <w:szCs w:val="20"/>
        </w:rPr>
        <w:t xml:space="preserve">Sundsvalls kommun ska förändra sin nämnd- och förvaltningsstruktur för </w:t>
      </w:r>
      <w:r w:rsidR="0037643C" w:rsidRPr="00D2445B">
        <w:rPr>
          <w:rStyle w:val="Stark"/>
          <w:rFonts w:ascii="Palatino Linotype" w:hAnsi="Palatino Linotype"/>
          <w:b w:val="0"/>
          <w:szCs w:val="20"/>
        </w:rPr>
        <w:t>socialtjänst,</w:t>
      </w:r>
      <w:r w:rsidRPr="00D2445B">
        <w:rPr>
          <w:rStyle w:val="Stark"/>
          <w:rFonts w:ascii="Palatino Linotype" w:hAnsi="Palatino Linotype"/>
          <w:b w:val="0"/>
          <w:szCs w:val="20"/>
        </w:rPr>
        <w:t xml:space="preserve"> </w:t>
      </w:r>
      <w:r w:rsidR="009E15A6" w:rsidRPr="00D2445B">
        <w:rPr>
          <w:rStyle w:val="Stark"/>
          <w:rFonts w:ascii="Palatino Linotype" w:hAnsi="Palatino Linotype"/>
          <w:b w:val="0"/>
          <w:szCs w:val="20"/>
        </w:rPr>
        <w:t>arbet</w:t>
      </w:r>
      <w:r w:rsidR="007D7214" w:rsidRPr="00D2445B">
        <w:rPr>
          <w:rStyle w:val="Stark"/>
          <w:rFonts w:ascii="Palatino Linotype" w:hAnsi="Palatino Linotype"/>
          <w:b w:val="0"/>
          <w:szCs w:val="20"/>
        </w:rPr>
        <w:t>smarknad</w:t>
      </w:r>
      <w:r w:rsidR="0037643C" w:rsidRPr="00D2445B">
        <w:rPr>
          <w:rStyle w:val="Stark"/>
          <w:rFonts w:ascii="Palatino Linotype" w:hAnsi="Palatino Linotype"/>
          <w:b w:val="0"/>
          <w:szCs w:val="20"/>
        </w:rPr>
        <w:t xml:space="preserve"> och vuxenutbildning</w:t>
      </w:r>
      <w:r w:rsidRPr="00D2445B">
        <w:rPr>
          <w:rStyle w:val="Stark"/>
          <w:rFonts w:ascii="Palatino Linotype" w:hAnsi="Palatino Linotype"/>
          <w:b w:val="0"/>
          <w:szCs w:val="20"/>
        </w:rPr>
        <w:t>.</w:t>
      </w:r>
      <w:r w:rsidR="0037643C" w:rsidRPr="00D2445B">
        <w:rPr>
          <w:rStyle w:val="Stark"/>
          <w:rFonts w:ascii="Palatino Linotype" w:hAnsi="Palatino Linotype"/>
          <w:b w:val="0"/>
          <w:szCs w:val="20"/>
        </w:rPr>
        <w:t xml:space="preserve"> Två nämnder avvecklas och två nya jämställdhetsintegrerade nämnder skapas.</w:t>
      </w:r>
      <w:r w:rsidR="005966B4" w:rsidRPr="00D2445B">
        <w:rPr>
          <w:rStyle w:val="Stark"/>
          <w:rFonts w:ascii="Palatino Linotype" w:hAnsi="Palatino Linotype"/>
          <w:b w:val="0"/>
          <w:szCs w:val="20"/>
        </w:rPr>
        <w:t xml:space="preserve"> Projektets syfte är att normkritiskt studera </w:t>
      </w:r>
      <w:r w:rsidR="0073705A" w:rsidRPr="00D2445B">
        <w:rPr>
          <w:rStyle w:val="Stark"/>
          <w:rFonts w:ascii="Palatino Linotype" w:hAnsi="Palatino Linotype"/>
          <w:b w:val="0"/>
          <w:szCs w:val="20"/>
        </w:rPr>
        <w:t>förändringsprocessen</w:t>
      </w:r>
      <w:r w:rsidR="007D7214" w:rsidRPr="00D2445B">
        <w:rPr>
          <w:rStyle w:val="Stark"/>
          <w:rFonts w:ascii="Palatino Linotype" w:hAnsi="Palatino Linotype"/>
          <w:b w:val="0"/>
          <w:szCs w:val="20"/>
        </w:rPr>
        <w:t>, något som sker via analyser av</w:t>
      </w:r>
      <w:r w:rsidR="0073705A" w:rsidRPr="00D2445B">
        <w:rPr>
          <w:rStyle w:val="Stark"/>
          <w:rFonts w:ascii="Palatino Linotype" w:hAnsi="Palatino Linotype"/>
          <w:b w:val="0"/>
          <w:szCs w:val="20"/>
        </w:rPr>
        <w:t xml:space="preserve"> </w:t>
      </w:r>
      <w:r w:rsidR="007D7214" w:rsidRPr="00D2445B">
        <w:rPr>
          <w:rStyle w:val="Stark"/>
          <w:rFonts w:ascii="Palatino Linotype" w:hAnsi="Palatino Linotype"/>
          <w:b w:val="0"/>
          <w:szCs w:val="20"/>
        </w:rPr>
        <w:t xml:space="preserve"> ändrade</w:t>
      </w:r>
      <w:r w:rsidR="005966B4" w:rsidRPr="00D2445B">
        <w:rPr>
          <w:rStyle w:val="Stark"/>
          <w:rFonts w:ascii="Palatino Linotype" w:hAnsi="Palatino Linotype"/>
          <w:b w:val="0"/>
          <w:szCs w:val="20"/>
        </w:rPr>
        <w:t xml:space="preserve"> politiska förutsättningar </w:t>
      </w:r>
      <w:r w:rsidR="007D7214" w:rsidRPr="00D2445B">
        <w:rPr>
          <w:rStyle w:val="Stark"/>
          <w:rFonts w:ascii="Palatino Linotype" w:hAnsi="Palatino Linotype"/>
          <w:b w:val="0"/>
          <w:szCs w:val="20"/>
        </w:rPr>
        <w:t>respektive</w:t>
      </w:r>
      <w:r w:rsidR="005966B4" w:rsidRPr="00D2445B">
        <w:rPr>
          <w:rStyle w:val="Stark"/>
          <w:rFonts w:ascii="Palatino Linotype" w:hAnsi="Palatino Linotype"/>
          <w:b w:val="0"/>
          <w:szCs w:val="20"/>
        </w:rPr>
        <w:t xml:space="preserve"> konsekvenser för anställda</w:t>
      </w:r>
      <w:r w:rsidR="0073705A" w:rsidRPr="00D2445B">
        <w:rPr>
          <w:rStyle w:val="Stark"/>
          <w:rFonts w:ascii="Palatino Linotype" w:hAnsi="Palatino Linotype"/>
          <w:b w:val="0"/>
          <w:szCs w:val="20"/>
        </w:rPr>
        <w:t>s arbetsmiljö och relation till medborgare.</w:t>
      </w:r>
      <w:r w:rsidR="00CC6C04" w:rsidRPr="00D2445B">
        <w:rPr>
          <w:rStyle w:val="Stark"/>
          <w:rFonts w:ascii="Palatino Linotype" w:hAnsi="Palatino Linotype"/>
          <w:b w:val="0"/>
          <w:szCs w:val="20"/>
        </w:rPr>
        <w:t xml:space="preserve"> Empiriskt jämförs de förvaltningar som relaterar till dessa båda nämnder. </w:t>
      </w:r>
    </w:p>
    <w:p w14:paraId="0511F275" w14:textId="77777777" w:rsidR="008340DE" w:rsidRPr="00D2445B" w:rsidRDefault="008340DE" w:rsidP="00B36F54">
      <w:pPr>
        <w:pStyle w:val="Normalindrag"/>
        <w:rPr>
          <w:rStyle w:val="Stark"/>
          <w:rFonts w:ascii="Palatino Linotype" w:hAnsi="Palatino Linotype"/>
          <w:b w:val="0"/>
          <w:szCs w:val="20"/>
        </w:rPr>
      </w:pPr>
    </w:p>
    <w:p w14:paraId="1C8F2A07" w14:textId="77777777" w:rsidR="009E15A6" w:rsidRPr="00D2445B" w:rsidRDefault="0073705A" w:rsidP="00B36F54">
      <w:pPr>
        <w:pStyle w:val="Normalindrag"/>
        <w:rPr>
          <w:rStyle w:val="Stark"/>
          <w:rFonts w:ascii="Palatino Linotype" w:hAnsi="Palatino Linotype"/>
          <w:b w:val="0"/>
          <w:szCs w:val="20"/>
        </w:rPr>
      </w:pPr>
      <w:r w:rsidRPr="00D2445B">
        <w:rPr>
          <w:rStyle w:val="Stark"/>
          <w:rFonts w:ascii="Palatino Linotype" w:hAnsi="Palatino Linotype"/>
          <w:b w:val="0"/>
          <w:szCs w:val="20"/>
        </w:rPr>
        <w:t xml:space="preserve">Målet med projektet är att bidra med kunskap om hur jämställdhetsintegrering kan organiseras och på vilket sätt det ger tjänstemän och professioner organisatoriska förutsättningar att sätta medborgaren i centrum i sin dagliga praktik.  </w:t>
      </w:r>
    </w:p>
    <w:p w14:paraId="3B4C18DF" w14:textId="77777777" w:rsidR="008340DE" w:rsidRPr="00D2445B" w:rsidRDefault="008340DE" w:rsidP="00B36F54">
      <w:pPr>
        <w:pStyle w:val="Normalindrag"/>
        <w:rPr>
          <w:rStyle w:val="Stark"/>
          <w:rFonts w:ascii="Palatino Linotype" w:hAnsi="Palatino Linotype"/>
          <w:b w:val="0"/>
          <w:szCs w:val="20"/>
        </w:rPr>
      </w:pPr>
    </w:p>
    <w:p w14:paraId="7163040B" w14:textId="77777777" w:rsidR="00C46CDC" w:rsidRPr="00D2445B" w:rsidRDefault="005966B4" w:rsidP="00B36F54">
      <w:pPr>
        <w:pStyle w:val="Normalindrag"/>
        <w:rPr>
          <w:rStyle w:val="Stark"/>
          <w:rFonts w:ascii="Palatino Linotype" w:hAnsi="Palatino Linotype"/>
          <w:b w:val="0"/>
          <w:szCs w:val="20"/>
        </w:rPr>
      </w:pPr>
      <w:r w:rsidRPr="00D2445B">
        <w:rPr>
          <w:rStyle w:val="Stark"/>
          <w:rFonts w:ascii="Palatino Linotype" w:hAnsi="Palatino Linotype"/>
          <w:b w:val="0"/>
          <w:szCs w:val="20"/>
        </w:rPr>
        <w:t xml:space="preserve">Projektet </w:t>
      </w:r>
      <w:r w:rsidR="0073705A" w:rsidRPr="00D2445B">
        <w:rPr>
          <w:rStyle w:val="Stark"/>
          <w:rFonts w:ascii="Palatino Linotype" w:hAnsi="Palatino Linotype"/>
          <w:b w:val="0"/>
          <w:szCs w:val="20"/>
        </w:rPr>
        <w:t xml:space="preserve">genomförs som ett licentiatarbete som inkluderar två delstudier. </w:t>
      </w:r>
      <w:r w:rsidR="00D21EF9" w:rsidRPr="00D2445B">
        <w:t>Resultaten kommer att ligga till grund för en licentiatavhandling</w:t>
      </w:r>
      <w:r w:rsidR="0037643C" w:rsidRPr="00D2445B">
        <w:t xml:space="preserve"> i statsvetenskap</w:t>
      </w:r>
      <w:r w:rsidR="00D21EF9" w:rsidRPr="00D2445B">
        <w:t xml:space="preserve">. </w:t>
      </w:r>
      <w:r w:rsidR="0073705A" w:rsidRPr="00D2445B">
        <w:rPr>
          <w:rStyle w:val="Stark"/>
          <w:rFonts w:ascii="Palatino Linotype" w:hAnsi="Palatino Linotype"/>
          <w:b w:val="0"/>
          <w:szCs w:val="20"/>
        </w:rPr>
        <w:t xml:space="preserve">I den första </w:t>
      </w:r>
      <w:r w:rsidR="004E5D05" w:rsidRPr="00D2445B">
        <w:rPr>
          <w:rStyle w:val="Stark"/>
          <w:rFonts w:ascii="Palatino Linotype" w:hAnsi="Palatino Linotype"/>
          <w:b w:val="0"/>
          <w:szCs w:val="20"/>
        </w:rPr>
        <w:t xml:space="preserve">delstudien </w:t>
      </w:r>
      <w:r w:rsidR="0073705A" w:rsidRPr="00D2445B">
        <w:rPr>
          <w:rStyle w:val="Stark"/>
          <w:rFonts w:ascii="Palatino Linotype" w:hAnsi="Palatino Linotype"/>
          <w:b w:val="0"/>
          <w:szCs w:val="20"/>
        </w:rPr>
        <w:t>studeras förändringsprocessen utifrån policyanalyser, dokumentanalyser och intervjuer med olika parter</w:t>
      </w:r>
      <w:r w:rsidR="00792C10" w:rsidRPr="00D2445B">
        <w:rPr>
          <w:rStyle w:val="Stark"/>
          <w:rFonts w:ascii="Palatino Linotype" w:hAnsi="Palatino Linotype"/>
          <w:b w:val="0"/>
          <w:szCs w:val="20"/>
        </w:rPr>
        <w:t xml:space="preserve"> såsom politiker, chefer, professioner</w:t>
      </w:r>
      <w:r w:rsidR="0073705A" w:rsidRPr="00D2445B">
        <w:rPr>
          <w:rStyle w:val="Stark"/>
          <w:rFonts w:ascii="Palatino Linotype" w:hAnsi="Palatino Linotype"/>
          <w:b w:val="0"/>
          <w:szCs w:val="20"/>
        </w:rPr>
        <w:t xml:space="preserve">. </w:t>
      </w:r>
      <w:r w:rsidR="00C46CDC" w:rsidRPr="00D2445B">
        <w:rPr>
          <w:rStyle w:val="Stark"/>
          <w:rFonts w:ascii="Palatino Linotype" w:hAnsi="Palatino Linotype"/>
          <w:b w:val="0"/>
          <w:szCs w:val="20"/>
        </w:rPr>
        <w:t xml:space="preserve"> </w:t>
      </w:r>
      <w:r w:rsidR="0073705A" w:rsidRPr="00D2445B">
        <w:rPr>
          <w:rStyle w:val="Stark"/>
          <w:rFonts w:ascii="Palatino Linotype" w:hAnsi="Palatino Linotype"/>
          <w:b w:val="0"/>
          <w:szCs w:val="20"/>
        </w:rPr>
        <w:t xml:space="preserve">I den andra </w:t>
      </w:r>
      <w:r w:rsidR="000D14D6" w:rsidRPr="00D2445B">
        <w:rPr>
          <w:rStyle w:val="Stark"/>
          <w:rFonts w:ascii="Palatino Linotype" w:hAnsi="Palatino Linotype"/>
          <w:b w:val="0"/>
          <w:szCs w:val="20"/>
        </w:rPr>
        <w:t>delstudien</w:t>
      </w:r>
      <w:r w:rsidR="0073705A" w:rsidRPr="00D2445B">
        <w:rPr>
          <w:rStyle w:val="Stark"/>
          <w:rFonts w:ascii="Palatino Linotype" w:hAnsi="Palatino Linotype"/>
          <w:b w:val="0"/>
          <w:szCs w:val="20"/>
        </w:rPr>
        <w:t xml:space="preserve"> analyseras </w:t>
      </w:r>
      <w:r w:rsidR="000D14D6" w:rsidRPr="00D2445B">
        <w:rPr>
          <w:rStyle w:val="Stark"/>
          <w:rFonts w:ascii="Palatino Linotype" w:hAnsi="Palatino Linotype"/>
          <w:b w:val="0"/>
          <w:szCs w:val="20"/>
        </w:rPr>
        <w:t>den nya strukturens konsekvenser för anställda</w:t>
      </w:r>
      <w:r w:rsidR="00792C10" w:rsidRPr="00D2445B">
        <w:rPr>
          <w:rStyle w:val="Stark"/>
          <w:rFonts w:ascii="Palatino Linotype" w:hAnsi="Palatino Linotype"/>
          <w:b w:val="0"/>
          <w:szCs w:val="20"/>
        </w:rPr>
        <w:t>s arbetsmiljö och relation med brukare</w:t>
      </w:r>
      <w:r w:rsidR="000D14D6" w:rsidRPr="00D2445B">
        <w:rPr>
          <w:rStyle w:val="Stark"/>
          <w:rFonts w:ascii="Palatino Linotype" w:hAnsi="Palatino Linotype"/>
          <w:b w:val="0"/>
          <w:szCs w:val="20"/>
        </w:rPr>
        <w:t xml:space="preserve"> genom intervjuer med olika grupper av professioner. </w:t>
      </w:r>
    </w:p>
    <w:p w14:paraId="7E9EFC73" w14:textId="77777777" w:rsidR="008340DE" w:rsidRPr="00D2445B" w:rsidRDefault="008340DE" w:rsidP="00B36F54">
      <w:pPr>
        <w:pStyle w:val="Normalindrag"/>
      </w:pPr>
    </w:p>
    <w:p w14:paraId="3447BBB1" w14:textId="22404269" w:rsidR="00C46CDC" w:rsidRPr="00D2445B" w:rsidRDefault="00C46CDC" w:rsidP="00B36F54">
      <w:pPr>
        <w:pStyle w:val="Normalindrag"/>
      </w:pPr>
      <w:r w:rsidRPr="00D2445B">
        <w:t xml:space="preserve">Studien genomförs under perioden </w:t>
      </w:r>
      <w:r w:rsidR="008E7A3E" w:rsidRPr="00D2445B">
        <w:t xml:space="preserve">februari 2019 - </w:t>
      </w:r>
      <w:r w:rsidR="00F80E44" w:rsidRPr="00D2445B">
        <w:t>a</w:t>
      </w:r>
      <w:r w:rsidR="008B5FC9" w:rsidRPr="00D2445B">
        <w:t xml:space="preserve">ugusti </w:t>
      </w:r>
      <w:r w:rsidR="008E7A3E" w:rsidRPr="00D2445B">
        <w:t>2021</w:t>
      </w:r>
      <w:r w:rsidRPr="00D2445B">
        <w:t xml:space="preserve"> till en total kostnad av </w:t>
      </w:r>
      <w:r w:rsidR="008224EB" w:rsidRPr="00D2445B">
        <w:rPr>
          <w:color w:val="000000"/>
        </w:rPr>
        <w:t>2</w:t>
      </w:r>
      <w:r w:rsidR="00691EC3" w:rsidRPr="00D2445B">
        <w:rPr>
          <w:color w:val="000000"/>
        </w:rPr>
        <w:t> 788 364</w:t>
      </w:r>
      <w:r w:rsidRPr="00D2445B">
        <w:rPr>
          <w:color w:val="000000"/>
        </w:rPr>
        <w:t xml:space="preserve"> kr</w:t>
      </w:r>
      <w:r w:rsidR="00F80E44" w:rsidRPr="00D2445B">
        <w:rPr>
          <w:color w:val="000000"/>
        </w:rPr>
        <w:t>.</w:t>
      </w:r>
      <w:r w:rsidR="00792C10" w:rsidRPr="00D2445B">
        <w:rPr>
          <w:color w:val="000000"/>
        </w:rPr>
        <w:t xml:space="preserve"> </w:t>
      </w:r>
      <w:r w:rsidRPr="00D2445B">
        <w:t xml:space="preserve"> </w:t>
      </w:r>
    </w:p>
    <w:p w14:paraId="3EF84F24" w14:textId="77777777" w:rsidR="00C46CDC" w:rsidRPr="00D2445B" w:rsidRDefault="00C46CDC" w:rsidP="00C46CDC">
      <w:pPr>
        <w:pStyle w:val="Normalindrag"/>
      </w:pPr>
    </w:p>
    <w:p w14:paraId="5700E9C0" w14:textId="77777777" w:rsidR="00451DC9" w:rsidRPr="00D2445B" w:rsidRDefault="00F97A69" w:rsidP="00F97A69">
      <w:pPr>
        <w:pStyle w:val="Normalindrag"/>
        <w:ind w:firstLine="0"/>
        <w:rPr>
          <w:rFonts w:ascii="Palatino Linotype" w:hAnsi="Palatino Linotype"/>
          <w:b/>
          <w:i/>
          <w:szCs w:val="20"/>
        </w:rPr>
      </w:pPr>
      <w:r w:rsidRPr="00D2445B">
        <w:rPr>
          <w:rFonts w:ascii="Palatino Linotype" w:hAnsi="Palatino Linotype"/>
          <w:b/>
          <w:i/>
          <w:noProof/>
          <w:szCs w:val="20"/>
          <w:lang w:eastAsia="sv-SE"/>
        </w:rPr>
        <mc:AlternateContent>
          <mc:Choice Requires="wps">
            <w:drawing>
              <wp:anchor distT="0" distB="0" distL="114300" distR="114300" simplePos="0" relativeHeight="251659264" behindDoc="0" locked="0" layoutInCell="1" allowOverlap="1" wp14:anchorId="3602D0BA" wp14:editId="250E4ECE">
                <wp:simplePos x="0" y="0"/>
                <wp:positionH relativeFrom="margin">
                  <wp:posOffset>-146050</wp:posOffset>
                </wp:positionH>
                <wp:positionV relativeFrom="paragraph">
                  <wp:posOffset>161925</wp:posOffset>
                </wp:positionV>
                <wp:extent cx="4867275" cy="476250"/>
                <wp:effectExtent l="0" t="0" r="28575" b="19050"/>
                <wp:wrapNone/>
                <wp:docPr id="1" name="Rektangel: rundade hörn 1"/>
                <wp:cNvGraphicFramePr/>
                <a:graphic xmlns:a="http://schemas.openxmlformats.org/drawingml/2006/main">
                  <a:graphicData uri="http://schemas.microsoft.com/office/word/2010/wordprocessingShape">
                    <wps:wsp>
                      <wps:cNvSpPr/>
                      <wps:spPr>
                        <a:xfrm>
                          <a:off x="0" y="0"/>
                          <a:ext cx="4867275" cy="476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6F2C398" id="Rektangel: rundade hörn 1" o:spid="_x0000_s1026" style="position:absolute;margin-left:-11.5pt;margin-top:12.75pt;width:383.25pt;height:3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" filled="f" strokecolor="#002d5c [1604]" strokeweight="1pt">
                <v:stroke joinstyle="miter"/>
                <w10:wrap anchorx="margin"/>
              </v:roundrect>
            </w:pict>
          </mc:Fallback>
        </mc:AlternateContent>
      </w:r>
    </w:p>
    <w:p w14:paraId="59144423" w14:textId="77777777" w:rsidR="00F97A69" w:rsidRPr="00D2445B" w:rsidRDefault="00F97A69" w:rsidP="00F97A69">
      <w:pPr>
        <w:rPr>
          <w:rFonts w:ascii="Palatino Linotype" w:hAnsi="Palatino Linotype"/>
          <w:b/>
          <w:i/>
          <w:szCs w:val="20"/>
        </w:rPr>
      </w:pPr>
      <w:r w:rsidRPr="00D2445B">
        <w:rPr>
          <w:rFonts w:ascii="Palatino Linotype" w:hAnsi="Palatino Linotype"/>
          <w:b/>
          <w:i/>
          <w:szCs w:val="20"/>
        </w:rPr>
        <w:t>Under kommande kapitel, lyft upp det väsentliga för varje perspektiv på ett sammanfattande sätt. Försök få in på ca 5 till 6 sidor.</w:t>
      </w:r>
    </w:p>
    <w:p w14:paraId="7986E74D" w14:textId="77777777" w:rsidR="00F97A69" w:rsidRPr="00D2445B" w:rsidRDefault="00F97A69" w:rsidP="00451DC9">
      <w:pPr>
        <w:pStyle w:val="Normalindrag"/>
      </w:pPr>
    </w:p>
    <w:p w14:paraId="47646717" w14:textId="77777777" w:rsidR="006E4CF3" w:rsidRPr="00D2445B" w:rsidRDefault="006E4CF3" w:rsidP="005755D9">
      <w:pPr>
        <w:pStyle w:val="Rubrik3numrerad"/>
        <w:numPr>
          <w:ilvl w:val="0"/>
          <w:numId w:val="0"/>
        </w:numPr>
        <w:ind w:left="1077" w:hanging="1077"/>
      </w:pPr>
      <w:bookmarkStart w:id="5" w:name="_Toc382832752"/>
      <w:r w:rsidRPr="00D2445B">
        <w:t>Syfte, mål</w:t>
      </w:r>
      <w:bookmarkEnd w:id="4"/>
      <w:r w:rsidRPr="00D2445B">
        <w:t>, målgrupp, metod, avgränsning samt levera</w:t>
      </w:r>
      <w:bookmarkEnd w:id="5"/>
      <w:r w:rsidRPr="00D2445B">
        <w:t>nser</w:t>
      </w:r>
    </w:p>
    <w:p w14:paraId="71D3A968" w14:textId="77777777" w:rsidR="00190BAC" w:rsidRPr="00D2445B" w:rsidRDefault="00190BAC" w:rsidP="00190BAC">
      <w:pPr>
        <w:pStyle w:val="Normalindrag"/>
        <w:ind w:firstLine="0"/>
      </w:pPr>
    </w:p>
    <w:p w14:paraId="6016E2A1" w14:textId="77777777" w:rsidR="00190BAC" w:rsidRPr="00D2445B" w:rsidRDefault="00D21EF9" w:rsidP="00B36F54">
      <w:pPr>
        <w:pStyle w:val="Normalindrag"/>
      </w:pPr>
      <w:r w:rsidRPr="00D2445B">
        <w:rPr>
          <w:rStyle w:val="Stark"/>
          <w:rFonts w:ascii="Palatino Linotype" w:hAnsi="Palatino Linotype"/>
          <w:b w:val="0"/>
          <w:szCs w:val="20"/>
        </w:rPr>
        <w:t>Projektets syfte är att normkritiskt studera förändringsprocessen</w:t>
      </w:r>
      <w:r w:rsidR="007D7214" w:rsidRPr="00D2445B">
        <w:rPr>
          <w:rStyle w:val="Stark"/>
          <w:rFonts w:ascii="Palatino Linotype" w:hAnsi="Palatino Linotype"/>
          <w:b w:val="0"/>
          <w:szCs w:val="20"/>
        </w:rPr>
        <w:t>, något som sker via analyser av</w:t>
      </w:r>
      <w:r w:rsidRPr="00D2445B">
        <w:rPr>
          <w:rStyle w:val="Stark"/>
          <w:rFonts w:ascii="Palatino Linotype" w:hAnsi="Palatino Linotype"/>
          <w:b w:val="0"/>
          <w:szCs w:val="20"/>
        </w:rPr>
        <w:t xml:space="preserve"> </w:t>
      </w:r>
      <w:r w:rsidR="007D7214" w:rsidRPr="00D2445B">
        <w:rPr>
          <w:rStyle w:val="Stark"/>
          <w:rFonts w:ascii="Palatino Linotype" w:hAnsi="Palatino Linotype"/>
          <w:b w:val="0"/>
          <w:szCs w:val="20"/>
        </w:rPr>
        <w:t xml:space="preserve">ändrade </w:t>
      </w:r>
      <w:r w:rsidRPr="00D2445B">
        <w:rPr>
          <w:rStyle w:val="Stark"/>
          <w:rFonts w:ascii="Palatino Linotype" w:hAnsi="Palatino Linotype"/>
          <w:b w:val="0"/>
          <w:szCs w:val="20"/>
        </w:rPr>
        <w:t xml:space="preserve">politiska förutsättningar </w:t>
      </w:r>
      <w:r w:rsidR="007D7214" w:rsidRPr="00D2445B">
        <w:rPr>
          <w:rStyle w:val="Stark"/>
          <w:rFonts w:ascii="Palatino Linotype" w:hAnsi="Palatino Linotype"/>
          <w:b w:val="0"/>
          <w:szCs w:val="20"/>
        </w:rPr>
        <w:t>respektive</w:t>
      </w:r>
      <w:r w:rsidRPr="00D2445B">
        <w:rPr>
          <w:rStyle w:val="Stark"/>
          <w:rFonts w:ascii="Palatino Linotype" w:hAnsi="Palatino Linotype"/>
          <w:b w:val="0"/>
          <w:szCs w:val="20"/>
        </w:rPr>
        <w:t xml:space="preserve"> konsekvenser för anställdas arbetsmiljö och relation till medborgare. </w:t>
      </w:r>
      <w:r w:rsidR="00D71FD9" w:rsidRPr="00D2445B">
        <w:t>S</w:t>
      </w:r>
      <w:r w:rsidR="00190BAC" w:rsidRPr="00D2445B">
        <w:t>tudien kommer att besvara följande forskningsfrågor:</w:t>
      </w:r>
    </w:p>
    <w:p w14:paraId="69013166" w14:textId="77777777" w:rsidR="00035FF5" w:rsidRPr="00D2445B" w:rsidRDefault="00035FF5" w:rsidP="00190BAC">
      <w:pPr>
        <w:pStyle w:val="Liststycke"/>
        <w:numPr>
          <w:ilvl w:val="0"/>
          <w:numId w:val="32"/>
        </w:numPr>
        <w:suppressAutoHyphens w:val="0"/>
        <w:autoSpaceDN/>
        <w:spacing w:after="0"/>
        <w:contextualSpacing/>
        <w:textAlignment w:val="auto"/>
        <w:rPr>
          <w:rFonts w:asciiTheme="minorHAnsi" w:eastAsiaTheme="minorEastAsia" w:hAnsiTheme="minorHAnsi" w:cstheme="minorBidi"/>
          <w:sz w:val="20"/>
          <w:lang w:eastAsia="zh-TW"/>
        </w:rPr>
      </w:pPr>
      <w:r w:rsidRPr="00D2445B">
        <w:rPr>
          <w:rFonts w:asciiTheme="minorHAnsi" w:eastAsiaTheme="minorEastAsia" w:hAnsiTheme="minorHAnsi" w:cstheme="minorBidi"/>
          <w:sz w:val="20"/>
          <w:lang w:eastAsia="zh-TW"/>
        </w:rPr>
        <w:lastRenderedPageBreak/>
        <w:t xml:space="preserve">Hur ser processen ut för att </w:t>
      </w:r>
      <w:r w:rsidR="00D21EF9" w:rsidRPr="00D2445B">
        <w:rPr>
          <w:rFonts w:asciiTheme="minorHAnsi" w:eastAsiaTheme="minorEastAsia" w:hAnsiTheme="minorHAnsi" w:cstheme="minorBidi"/>
          <w:sz w:val="20"/>
          <w:lang w:eastAsia="zh-TW"/>
        </w:rPr>
        <w:t xml:space="preserve">organisera </w:t>
      </w:r>
      <w:r w:rsidRPr="00D2445B">
        <w:rPr>
          <w:rFonts w:asciiTheme="minorHAnsi" w:eastAsiaTheme="minorEastAsia" w:hAnsiTheme="minorHAnsi" w:cstheme="minorBidi"/>
          <w:sz w:val="20"/>
          <w:lang w:eastAsia="zh-TW"/>
        </w:rPr>
        <w:t>en jämställdhetsintegrerad förvaltning</w:t>
      </w:r>
      <w:r w:rsidR="00D21EF9" w:rsidRPr="00D2445B">
        <w:rPr>
          <w:rFonts w:asciiTheme="minorHAnsi" w:eastAsiaTheme="minorEastAsia" w:hAnsiTheme="minorHAnsi" w:cstheme="minorBidi"/>
          <w:sz w:val="20"/>
          <w:lang w:eastAsia="zh-TW"/>
        </w:rPr>
        <w:t xml:space="preserve">, </w:t>
      </w:r>
      <w:r w:rsidR="0093380A" w:rsidRPr="00D2445B">
        <w:rPr>
          <w:rFonts w:asciiTheme="minorHAnsi" w:eastAsiaTheme="minorEastAsia" w:hAnsiTheme="minorHAnsi" w:cstheme="minorBidi"/>
          <w:sz w:val="20"/>
          <w:lang w:eastAsia="zh-TW"/>
        </w:rPr>
        <w:t>och krävs olika processer i respektive förvaltning utifrån skillnader i verksamheter</w:t>
      </w:r>
      <w:r w:rsidR="004A08CB" w:rsidRPr="00D2445B">
        <w:rPr>
          <w:rFonts w:asciiTheme="minorHAnsi" w:eastAsiaTheme="minorEastAsia" w:hAnsiTheme="minorHAnsi" w:cstheme="minorBidi"/>
          <w:sz w:val="20"/>
          <w:lang w:eastAsia="zh-TW"/>
        </w:rPr>
        <w:t>nas art</w:t>
      </w:r>
      <w:r w:rsidRPr="00D2445B">
        <w:rPr>
          <w:rFonts w:asciiTheme="minorHAnsi" w:eastAsiaTheme="minorEastAsia" w:hAnsiTheme="minorHAnsi" w:cstheme="minorBidi"/>
          <w:sz w:val="20"/>
          <w:lang w:eastAsia="zh-TW"/>
        </w:rPr>
        <w:t>?</w:t>
      </w:r>
    </w:p>
    <w:p w14:paraId="6DD0FA02" w14:textId="77777777" w:rsidR="00D30911" w:rsidRPr="00D2445B" w:rsidRDefault="00D21EF9" w:rsidP="00190BAC">
      <w:pPr>
        <w:pStyle w:val="Liststycke"/>
        <w:numPr>
          <w:ilvl w:val="0"/>
          <w:numId w:val="32"/>
        </w:numPr>
        <w:suppressAutoHyphens w:val="0"/>
        <w:autoSpaceDN/>
        <w:spacing w:after="0"/>
        <w:contextualSpacing/>
        <w:textAlignment w:val="auto"/>
        <w:rPr>
          <w:rFonts w:asciiTheme="minorHAnsi" w:eastAsiaTheme="minorEastAsia" w:hAnsiTheme="minorHAnsi" w:cstheme="minorBidi"/>
          <w:sz w:val="20"/>
          <w:lang w:eastAsia="zh-TW"/>
        </w:rPr>
      </w:pPr>
      <w:r w:rsidRPr="00D2445B">
        <w:rPr>
          <w:rFonts w:asciiTheme="minorHAnsi" w:eastAsiaTheme="minorEastAsia" w:hAnsiTheme="minorHAnsi" w:cstheme="minorBidi"/>
          <w:sz w:val="20"/>
          <w:lang w:eastAsia="zh-TW"/>
        </w:rPr>
        <w:t xml:space="preserve">Vilka </w:t>
      </w:r>
      <w:r w:rsidR="00A74A18" w:rsidRPr="00D2445B">
        <w:rPr>
          <w:rFonts w:asciiTheme="minorHAnsi" w:eastAsiaTheme="minorEastAsia" w:hAnsiTheme="minorHAnsi" w:cstheme="minorBidi"/>
          <w:sz w:val="20"/>
          <w:lang w:eastAsia="zh-TW"/>
        </w:rPr>
        <w:t xml:space="preserve">lokala </w:t>
      </w:r>
      <w:r w:rsidR="00D30911" w:rsidRPr="00D2445B">
        <w:rPr>
          <w:rFonts w:asciiTheme="minorHAnsi" w:eastAsiaTheme="minorEastAsia" w:hAnsiTheme="minorHAnsi" w:cstheme="minorBidi"/>
          <w:sz w:val="20"/>
          <w:lang w:eastAsia="zh-TW"/>
        </w:rPr>
        <w:t>politiska förutsättningar</w:t>
      </w:r>
      <w:r w:rsidRPr="00D2445B">
        <w:rPr>
          <w:rFonts w:asciiTheme="minorHAnsi" w:eastAsiaTheme="minorEastAsia" w:hAnsiTheme="minorHAnsi" w:cstheme="minorBidi"/>
          <w:sz w:val="20"/>
          <w:lang w:eastAsia="zh-TW"/>
        </w:rPr>
        <w:t xml:space="preserve"> behövs för att organisera jämställdhetsintegrerade förvaltningar</w:t>
      </w:r>
      <w:r w:rsidR="00D30911" w:rsidRPr="00D2445B">
        <w:rPr>
          <w:rFonts w:asciiTheme="minorHAnsi" w:eastAsiaTheme="minorEastAsia" w:hAnsiTheme="minorHAnsi" w:cstheme="minorBidi"/>
          <w:sz w:val="20"/>
          <w:lang w:eastAsia="zh-TW"/>
        </w:rPr>
        <w:t>?</w:t>
      </w:r>
    </w:p>
    <w:p w14:paraId="05140468" w14:textId="77777777" w:rsidR="00BE2707" w:rsidRPr="00D2445B" w:rsidRDefault="00BE2707" w:rsidP="00BE2707">
      <w:pPr>
        <w:pStyle w:val="Liststycke"/>
        <w:numPr>
          <w:ilvl w:val="0"/>
          <w:numId w:val="32"/>
        </w:numPr>
        <w:suppressAutoHyphens w:val="0"/>
        <w:autoSpaceDN/>
        <w:spacing w:after="0"/>
        <w:contextualSpacing/>
        <w:textAlignment w:val="auto"/>
        <w:rPr>
          <w:rFonts w:asciiTheme="minorHAnsi" w:eastAsiaTheme="minorEastAsia" w:hAnsiTheme="minorHAnsi" w:cstheme="minorBidi"/>
          <w:sz w:val="20"/>
          <w:lang w:eastAsia="zh-TW"/>
        </w:rPr>
      </w:pPr>
      <w:r w:rsidRPr="00D2445B">
        <w:rPr>
          <w:rFonts w:asciiTheme="minorHAnsi" w:eastAsiaTheme="minorEastAsia" w:hAnsiTheme="minorHAnsi" w:cstheme="minorBidi"/>
          <w:sz w:val="20"/>
          <w:lang w:eastAsia="zh-TW"/>
        </w:rPr>
        <w:t xml:space="preserve">Hur påverkar organiseringen av jämställdhetsintegrerade förvaltningar professionerna </w:t>
      </w:r>
      <w:r w:rsidR="00BA33AC" w:rsidRPr="00D2445B">
        <w:rPr>
          <w:rFonts w:asciiTheme="minorHAnsi" w:eastAsiaTheme="minorEastAsia" w:hAnsiTheme="minorHAnsi" w:cstheme="minorBidi"/>
          <w:sz w:val="20"/>
          <w:lang w:eastAsia="zh-TW"/>
        </w:rPr>
        <w:t xml:space="preserve">i deras dagliga praktik </w:t>
      </w:r>
      <w:r w:rsidRPr="00D2445B">
        <w:rPr>
          <w:rFonts w:asciiTheme="minorHAnsi" w:eastAsiaTheme="minorEastAsia" w:hAnsiTheme="minorHAnsi" w:cstheme="minorBidi"/>
          <w:sz w:val="20"/>
          <w:lang w:eastAsia="zh-TW"/>
        </w:rPr>
        <w:t xml:space="preserve">och deras relation till medborgare? </w:t>
      </w:r>
    </w:p>
    <w:p w14:paraId="6BF9CFFD" w14:textId="77777777" w:rsidR="00035FF5" w:rsidRPr="00D2445B" w:rsidRDefault="004A08CB" w:rsidP="008A247C">
      <w:pPr>
        <w:pStyle w:val="Liststycke"/>
        <w:numPr>
          <w:ilvl w:val="0"/>
          <w:numId w:val="32"/>
        </w:numPr>
        <w:suppressAutoHyphens w:val="0"/>
        <w:autoSpaceDN/>
        <w:spacing w:after="0"/>
        <w:contextualSpacing/>
        <w:textAlignment w:val="auto"/>
        <w:rPr>
          <w:rFonts w:asciiTheme="minorHAnsi" w:eastAsiaTheme="minorEastAsia" w:hAnsiTheme="minorHAnsi" w:cstheme="minorBidi"/>
          <w:sz w:val="20"/>
          <w:lang w:eastAsia="zh-TW"/>
        </w:rPr>
      </w:pPr>
      <w:r w:rsidRPr="00D2445B">
        <w:rPr>
          <w:rFonts w:asciiTheme="minorHAnsi" w:eastAsiaTheme="minorEastAsia" w:hAnsiTheme="minorHAnsi" w:cstheme="minorBidi"/>
          <w:sz w:val="20"/>
          <w:lang w:eastAsia="zh-TW"/>
        </w:rPr>
        <w:t>På vilket sätt bidrar organiseringen av den</w:t>
      </w:r>
      <w:r w:rsidR="00F80E44" w:rsidRPr="00D2445B">
        <w:rPr>
          <w:rFonts w:asciiTheme="minorHAnsi" w:eastAsiaTheme="minorEastAsia" w:hAnsiTheme="minorHAnsi" w:cstheme="minorBidi"/>
          <w:sz w:val="20"/>
          <w:lang w:eastAsia="zh-TW"/>
        </w:rPr>
        <w:t xml:space="preserve"> nya strukturen till likvärdig</w:t>
      </w:r>
      <w:r w:rsidRPr="00D2445B">
        <w:rPr>
          <w:rFonts w:asciiTheme="minorHAnsi" w:eastAsiaTheme="minorEastAsia" w:hAnsiTheme="minorHAnsi" w:cstheme="minorBidi"/>
          <w:sz w:val="20"/>
          <w:lang w:eastAsia="zh-TW"/>
        </w:rPr>
        <w:t xml:space="preserve"> arbetsmiljö hos olika professioner? </w:t>
      </w:r>
      <w:r w:rsidR="00D063C6" w:rsidRPr="00D2445B">
        <w:rPr>
          <w:rFonts w:asciiTheme="minorHAnsi" w:eastAsiaTheme="minorEastAsia" w:hAnsiTheme="minorHAnsi" w:cstheme="minorBidi"/>
          <w:sz w:val="20"/>
          <w:lang w:eastAsia="zh-TW"/>
        </w:rPr>
        <w:t xml:space="preserve">Krävs olika åtgärder för att åstadkomma jämställda villkor för olika </w:t>
      </w:r>
      <w:r w:rsidRPr="00D2445B">
        <w:rPr>
          <w:rFonts w:asciiTheme="minorHAnsi" w:eastAsiaTheme="minorEastAsia" w:hAnsiTheme="minorHAnsi" w:cstheme="minorBidi"/>
          <w:sz w:val="20"/>
          <w:lang w:eastAsia="zh-TW"/>
        </w:rPr>
        <w:t>professioner</w:t>
      </w:r>
      <w:r w:rsidR="00BE2707" w:rsidRPr="00D2445B">
        <w:rPr>
          <w:rFonts w:asciiTheme="minorHAnsi" w:eastAsiaTheme="minorEastAsia" w:hAnsiTheme="minorHAnsi" w:cstheme="minorBidi"/>
          <w:sz w:val="20"/>
          <w:lang w:eastAsia="zh-TW"/>
        </w:rPr>
        <w:t>?</w:t>
      </w:r>
    </w:p>
    <w:p w14:paraId="69ACFE51" w14:textId="77777777" w:rsidR="00D16CD5" w:rsidRPr="00D2445B" w:rsidRDefault="00D16CD5" w:rsidP="00D16CD5">
      <w:pPr>
        <w:pStyle w:val="Normalindrag"/>
        <w:ind w:firstLine="0"/>
      </w:pPr>
    </w:p>
    <w:p w14:paraId="2CA5485D" w14:textId="77777777" w:rsidR="006E4CF3" w:rsidRPr="00D2445B" w:rsidRDefault="006E4CF3" w:rsidP="005755D9">
      <w:pPr>
        <w:pStyle w:val="Rubrik3numrerad"/>
        <w:numPr>
          <w:ilvl w:val="0"/>
          <w:numId w:val="0"/>
        </w:numPr>
        <w:ind w:left="1077" w:hanging="1077"/>
        <w:rPr>
          <w:rStyle w:val="Stark"/>
          <w:b/>
        </w:rPr>
      </w:pPr>
      <w:r w:rsidRPr="00D2445B">
        <w:rPr>
          <w:rStyle w:val="Stark"/>
          <w:b/>
        </w:rPr>
        <w:t>Mål</w:t>
      </w:r>
    </w:p>
    <w:p w14:paraId="5BD5D094" w14:textId="77777777" w:rsidR="0021770C" w:rsidRPr="00D2445B" w:rsidRDefault="0021770C" w:rsidP="00B36F54">
      <w:pPr>
        <w:pStyle w:val="Normalindrag"/>
        <w:rPr>
          <w:rStyle w:val="Stark"/>
          <w:rFonts w:ascii="Palatino Linotype" w:hAnsi="Palatino Linotype"/>
          <w:b w:val="0"/>
          <w:szCs w:val="20"/>
        </w:rPr>
      </w:pPr>
      <w:r w:rsidRPr="00D2445B">
        <w:rPr>
          <w:rStyle w:val="Stark"/>
          <w:rFonts w:ascii="Palatino Linotype" w:hAnsi="Palatino Linotype"/>
          <w:b w:val="0"/>
          <w:szCs w:val="20"/>
        </w:rPr>
        <w:t>Målet med projektet är att bidra med kunskap om hur jämställdhetsintegrering kan organiseras och på vilket sätt det ger tjänstemän och professioner organisatoriska förutsättningar att sätta medborgaren i centrum i sin dagliga praktik.  Ny kunskap förväntas uppnås om hur en jämställdhetsintegrerad förvaltning påverkar professionernas dagliga praktik och i synnerhet deras relation till medborgarna.</w:t>
      </w:r>
    </w:p>
    <w:p w14:paraId="34AFB1D5" w14:textId="77777777" w:rsidR="00E32052" w:rsidRPr="00D2445B" w:rsidRDefault="00E32052" w:rsidP="00E32052">
      <w:pPr>
        <w:rPr>
          <w:rStyle w:val="Stark"/>
          <w:rFonts w:ascii="Palatino Linotype" w:hAnsi="Palatino Linotype"/>
          <w:b w:val="0"/>
          <w:szCs w:val="20"/>
        </w:rPr>
      </w:pPr>
      <w:r w:rsidRPr="00D2445B">
        <w:rPr>
          <w:rStyle w:val="Stark"/>
          <w:rFonts w:ascii="Palatino Linotype" w:hAnsi="Palatino Linotype"/>
          <w:b w:val="0"/>
          <w:szCs w:val="20"/>
        </w:rPr>
        <w:t xml:space="preserve"> </w:t>
      </w:r>
    </w:p>
    <w:p w14:paraId="5345F9B7" w14:textId="77777777" w:rsidR="006E4CF3" w:rsidRPr="00D2445B" w:rsidRDefault="006E4CF3" w:rsidP="005755D9">
      <w:pPr>
        <w:pStyle w:val="Rubrik3numrerad"/>
        <w:numPr>
          <w:ilvl w:val="0"/>
          <w:numId w:val="0"/>
        </w:numPr>
        <w:ind w:left="1077" w:hanging="1077"/>
        <w:rPr>
          <w:rStyle w:val="Stark"/>
          <w:b/>
        </w:rPr>
      </w:pPr>
      <w:r w:rsidRPr="00D2445B">
        <w:rPr>
          <w:rStyle w:val="Stark"/>
          <w:b/>
        </w:rPr>
        <w:t>Målgrupp</w:t>
      </w:r>
    </w:p>
    <w:p w14:paraId="3E89CA4E" w14:textId="77777777" w:rsidR="00C46CDC" w:rsidRPr="00D2445B" w:rsidRDefault="0021770C" w:rsidP="00B36F54">
      <w:pPr>
        <w:pStyle w:val="Normalindrag"/>
        <w:rPr>
          <w:rStyle w:val="Stark"/>
          <w:rFonts w:ascii="Palatino Linotype" w:hAnsi="Palatino Linotype"/>
          <w:b w:val="0"/>
          <w:szCs w:val="20"/>
        </w:rPr>
      </w:pPr>
      <w:r w:rsidRPr="00D2445B">
        <w:rPr>
          <w:rStyle w:val="Stark"/>
          <w:rFonts w:ascii="Palatino Linotype" w:hAnsi="Palatino Linotype"/>
          <w:b w:val="0"/>
          <w:szCs w:val="20"/>
        </w:rPr>
        <w:t xml:space="preserve">Projektet </w:t>
      </w:r>
      <w:r w:rsidR="00C46CDC" w:rsidRPr="00D2445B">
        <w:rPr>
          <w:rStyle w:val="Stark"/>
          <w:rFonts w:ascii="Palatino Linotype" w:hAnsi="Palatino Linotype"/>
          <w:b w:val="0"/>
          <w:szCs w:val="20"/>
        </w:rPr>
        <w:t xml:space="preserve">avser att nå flera målgrupper. En målgrupp är anställda och chefer vid deltagande förvaltningar. Kunskap från </w:t>
      </w:r>
      <w:r w:rsidRPr="00D2445B">
        <w:rPr>
          <w:rStyle w:val="Stark"/>
          <w:rFonts w:ascii="Palatino Linotype" w:hAnsi="Palatino Linotype"/>
          <w:b w:val="0"/>
          <w:szCs w:val="20"/>
        </w:rPr>
        <w:t xml:space="preserve">projektet </w:t>
      </w:r>
      <w:r w:rsidR="00D30911" w:rsidRPr="00D2445B">
        <w:rPr>
          <w:rStyle w:val="Stark"/>
          <w:rFonts w:ascii="Palatino Linotype" w:hAnsi="Palatino Linotype"/>
          <w:b w:val="0"/>
          <w:szCs w:val="20"/>
        </w:rPr>
        <w:t xml:space="preserve">kan avvändas för att </w:t>
      </w:r>
      <w:r w:rsidR="00C46CDC" w:rsidRPr="00D2445B">
        <w:rPr>
          <w:rStyle w:val="Stark"/>
          <w:rFonts w:ascii="Palatino Linotype" w:hAnsi="Palatino Linotype"/>
          <w:b w:val="0"/>
          <w:szCs w:val="20"/>
        </w:rPr>
        <w:t xml:space="preserve">bidra till </w:t>
      </w:r>
      <w:r w:rsidR="00190BAC" w:rsidRPr="00D2445B">
        <w:rPr>
          <w:rStyle w:val="Stark"/>
          <w:rFonts w:ascii="Palatino Linotype" w:hAnsi="Palatino Linotype"/>
          <w:b w:val="0"/>
          <w:szCs w:val="20"/>
        </w:rPr>
        <w:t>en bättre arbetsmiljö för medarbetarna</w:t>
      </w:r>
      <w:r w:rsidRPr="00D2445B">
        <w:rPr>
          <w:rStyle w:val="Stark"/>
          <w:rFonts w:ascii="Palatino Linotype" w:hAnsi="Palatino Linotype"/>
          <w:b w:val="0"/>
          <w:szCs w:val="20"/>
        </w:rPr>
        <w:t>. Politiker är en annan målgrupp</w:t>
      </w:r>
      <w:r w:rsidR="00190BAC" w:rsidRPr="00D2445B">
        <w:rPr>
          <w:rStyle w:val="Stark"/>
          <w:rFonts w:ascii="Palatino Linotype" w:hAnsi="Palatino Linotype"/>
          <w:b w:val="0"/>
          <w:szCs w:val="20"/>
        </w:rPr>
        <w:t xml:space="preserve"> </w:t>
      </w:r>
      <w:r w:rsidRPr="00D2445B">
        <w:rPr>
          <w:rStyle w:val="Stark"/>
          <w:rFonts w:ascii="Palatino Linotype" w:hAnsi="Palatino Linotype"/>
          <w:b w:val="0"/>
          <w:szCs w:val="20"/>
        </w:rPr>
        <w:t>då kunskapen ä</w:t>
      </w:r>
      <w:r w:rsidR="00190BAC" w:rsidRPr="00D2445B">
        <w:rPr>
          <w:rStyle w:val="Stark"/>
          <w:rFonts w:ascii="Palatino Linotype" w:hAnsi="Palatino Linotype"/>
          <w:b w:val="0"/>
          <w:szCs w:val="20"/>
        </w:rPr>
        <w:t xml:space="preserve">ven </w:t>
      </w:r>
      <w:r w:rsidRPr="00D2445B">
        <w:rPr>
          <w:rStyle w:val="Stark"/>
          <w:rFonts w:ascii="Palatino Linotype" w:hAnsi="Palatino Linotype"/>
          <w:b w:val="0"/>
          <w:szCs w:val="20"/>
        </w:rPr>
        <w:t xml:space="preserve">kan bidra </w:t>
      </w:r>
      <w:r w:rsidR="00190BAC" w:rsidRPr="00D2445B">
        <w:rPr>
          <w:rStyle w:val="Stark"/>
          <w:rFonts w:ascii="Palatino Linotype" w:hAnsi="Palatino Linotype"/>
          <w:b w:val="0"/>
          <w:szCs w:val="20"/>
        </w:rPr>
        <w:t>till att skapa en mer effektiv och demokratisk förvaltning som säkerställer lik</w:t>
      </w:r>
      <w:r w:rsidR="00883160" w:rsidRPr="00D2445B">
        <w:rPr>
          <w:rStyle w:val="Stark"/>
          <w:rFonts w:ascii="Palatino Linotype" w:hAnsi="Palatino Linotype"/>
          <w:b w:val="0"/>
          <w:szCs w:val="20"/>
        </w:rPr>
        <w:t>a</w:t>
      </w:r>
      <w:r w:rsidR="00190BAC" w:rsidRPr="00D2445B">
        <w:rPr>
          <w:rStyle w:val="Stark"/>
          <w:rFonts w:ascii="Palatino Linotype" w:hAnsi="Palatino Linotype"/>
          <w:b w:val="0"/>
          <w:szCs w:val="20"/>
        </w:rPr>
        <w:t>behandling</w:t>
      </w:r>
      <w:r w:rsidR="00D30911" w:rsidRPr="00D2445B">
        <w:rPr>
          <w:rStyle w:val="Stark"/>
          <w:rFonts w:ascii="Palatino Linotype" w:hAnsi="Palatino Linotype"/>
          <w:b w:val="0"/>
          <w:szCs w:val="20"/>
        </w:rPr>
        <w:t xml:space="preserve"> av personal och medborgare</w:t>
      </w:r>
      <w:r w:rsidR="00C46CDC" w:rsidRPr="00D2445B">
        <w:rPr>
          <w:rStyle w:val="Stark"/>
          <w:rFonts w:ascii="Palatino Linotype" w:hAnsi="Palatino Linotype"/>
          <w:b w:val="0"/>
          <w:szCs w:val="20"/>
        </w:rPr>
        <w:t xml:space="preserve">. </w:t>
      </w:r>
      <w:r w:rsidRPr="00D2445B">
        <w:rPr>
          <w:rStyle w:val="Stark"/>
          <w:rFonts w:ascii="Palatino Linotype" w:hAnsi="Palatino Linotype"/>
          <w:b w:val="0"/>
          <w:szCs w:val="20"/>
        </w:rPr>
        <w:t>J</w:t>
      </w:r>
      <w:r w:rsidR="00883160" w:rsidRPr="00D2445B">
        <w:rPr>
          <w:rStyle w:val="Stark"/>
          <w:rFonts w:ascii="Palatino Linotype" w:hAnsi="Palatino Linotype"/>
          <w:b w:val="0"/>
          <w:szCs w:val="20"/>
        </w:rPr>
        <w:t>ämställdhetsintegrering är en uttalad strategi från regeringen</w:t>
      </w:r>
      <w:r w:rsidR="00EC4E5B" w:rsidRPr="00D2445B">
        <w:rPr>
          <w:rStyle w:val="Stark"/>
          <w:rFonts w:ascii="Palatino Linotype" w:hAnsi="Palatino Linotype"/>
          <w:b w:val="0"/>
          <w:szCs w:val="20"/>
        </w:rPr>
        <w:t xml:space="preserve"> vilket</w:t>
      </w:r>
      <w:r w:rsidR="00883160" w:rsidRPr="00D2445B">
        <w:rPr>
          <w:rStyle w:val="Stark"/>
          <w:rFonts w:ascii="Palatino Linotype" w:hAnsi="Palatino Linotype"/>
          <w:b w:val="0"/>
          <w:szCs w:val="20"/>
        </w:rPr>
        <w:t xml:space="preserve"> innebär </w:t>
      </w:r>
      <w:r w:rsidR="00EC4E5B" w:rsidRPr="00D2445B">
        <w:rPr>
          <w:rStyle w:val="Stark"/>
          <w:rFonts w:ascii="Palatino Linotype" w:hAnsi="Palatino Linotype"/>
          <w:b w:val="0"/>
          <w:szCs w:val="20"/>
        </w:rPr>
        <w:t>a</w:t>
      </w:r>
      <w:r w:rsidR="00883160" w:rsidRPr="00D2445B">
        <w:rPr>
          <w:rStyle w:val="Stark"/>
          <w:rFonts w:ascii="Palatino Linotype" w:hAnsi="Palatino Linotype"/>
          <w:b w:val="0"/>
          <w:szCs w:val="20"/>
        </w:rPr>
        <w:t>tt det ska ingå i all politik som påverkar människors villkor</w:t>
      </w:r>
      <w:r w:rsidR="00C46CDC" w:rsidRPr="00D2445B">
        <w:rPr>
          <w:rStyle w:val="Stark"/>
          <w:rFonts w:ascii="Palatino Linotype" w:hAnsi="Palatino Linotype"/>
          <w:b w:val="0"/>
          <w:szCs w:val="20"/>
        </w:rPr>
        <w:t>. Slutligen är forskare</w:t>
      </w:r>
      <w:r w:rsidR="00883160" w:rsidRPr="00D2445B">
        <w:rPr>
          <w:rStyle w:val="Stark"/>
          <w:rFonts w:ascii="Palatino Linotype" w:hAnsi="Palatino Linotype"/>
          <w:b w:val="0"/>
          <w:szCs w:val="20"/>
        </w:rPr>
        <w:t xml:space="preserve"> inom </w:t>
      </w:r>
      <w:r w:rsidR="00EC4E5B" w:rsidRPr="00D2445B">
        <w:rPr>
          <w:rStyle w:val="Stark"/>
          <w:rFonts w:ascii="Palatino Linotype" w:hAnsi="Palatino Linotype"/>
          <w:b w:val="0"/>
          <w:szCs w:val="20"/>
        </w:rPr>
        <w:t xml:space="preserve">förvaltnings- genus- och arbetsmiljöforskning </w:t>
      </w:r>
      <w:r w:rsidR="00883160" w:rsidRPr="00D2445B">
        <w:rPr>
          <w:rStyle w:val="Stark"/>
          <w:rFonts w:ascii="Palatino Linotype" w:hAnsi="Palatino Linotype"/>
          <w:b w:val="0"/>
          <w:szCs w:val="20"/>
        </w:rPr>
        <w:t xml:space="preserve">en målgrupp i och med den teoriutveckling som kommer att ske genom att </w:t>
      </w:r>
      <w:r w:rsidR="00C81125" w:rsidRPr="00D2445B">
        <w:rPr>
          <w:rStyle w:val="Stark"/>
          <w:rFonts w:ascii="Palatino Linotype" w:hAnsi="Palatino Linotype"/>
          <w:b w:val="0"/>
          <w:szCs w:val="20"/>
        </w:rPr>
        <w:t xml:space="preserve">integrera </w:t>
      </w:r>
      <w:r w:rsidR="00EC4E5B" w:rsidRPr="00D2445B">
        <w:rPr>
          <w:rStyle w:val="Stark"/>
          <w:rFonts w:ascii="Palatino Linotype" w:hAnsi="Palatino Linotype"/>
          <w:b w:val="0"/>
          <w:szCs w:val="20"/>
        </w:rPr>
        <w:t>de olika forskningsfälten med varandra</w:t>
      </w:r>
      <w:r w:rsidR="00C81125" w:rsidRPr="00D2445B">
        <w:rPr>
          <w:rStyle w:val="Stark"/>
          <w:rFonts w:ascii="Palatino Linotype" w:hAnsi="Palatino Linotype"/>
          <w:b w:val="0"/>
          <w:szCs w:val="20"/>
        </w:rPr>
        <w:t xml:space="preserve">. </w:t>
      </w:r>
      <w:r w:rsidR="00883160" w:rsidRPr="00D2445B">
        <w:rPr>
          <w:rStyle w:val="Stark"/>
          <w:rFonts w:ascii="Palatino Linotype" w:hAnsi="Palatino Linotype"/>
          <w:b w:val="0"/>
          <w:szCs w:val="20"/>
        </w:rPr>
        <w:t xml:space="preserve"> </w:t>
      </w:r>
    </w:p>
    <w:p w14:paraId="4722F098" w14:textId="77777777" w:rsidR="004E5D05" w:rsidRPr="00D2445B" w:rsidRDefault="004E5D05">
      <w:pPr>
        <w:spacing w:before="0" w:after="160" w:line="259" w:lineRule="auto"/>
        <w:rPr>
          <w:rStyle w:val="Stark"/>
          <w:rFonts w:asciiTheme="majorHAnsi" w:eastAsiaTheme="majorEastAsia" w:hAnsiTheme="majorHAnsi" w:cstheme="majorBidi"/>
          <w:szCs w:val="24"/>
        </w:rPr>
      </w:pPr>
    </w:p>
    <w:p w14:paraId="2274E464" w14:textId="77777777" w:rsidR="006E4CF3" w:rsidRPr="00D2445B" w:rsidRDefault="0093380A" w:rsidP="005755D9">
      <w:pPr>
        <w:pStyle w:val="Rubrik3numrerad"/>
        <w:numPr>
          <w:ilvl w:val="0"/>
          <w:numId w:val="0"/>
        </w:numPr>
        <w:ind w:left="1077" w:hanging="1077"/>
        <w:rPr>
          <w:rStyle w:val="Stark"/>
          <w:b/>
        </w:rPr>
      </w:pPr>
      <w:r w:rsidRPr="00D2445B">
        <w:rPr>
          <w:rStyle w:val="Stark"/>
          <w:b/>
        </w:rPr>
        <w:t>V</w:t>
      </w:r>
      <w:r w:rsidR="006E4CF3" w:rsidRPr="00D2445B">
        <w:rPr>
          <w:rStyle w:val="Stark"/>
          <w:b/>
        </w:rPr>
        <w:t>etenskaplig metod</w:t>
      </w:r>
    </w:p>
    <w:p w14:paraId="796A9CC0" w14:textId="77777777" w:rsidR="00BA33AC" w:rsidRPr="00D2445B" w:rsidRDefault="004E5D05" w:rsidP="00B36F54">
      <w:pPr>
        <w:pStyle w:val="Normalindrag"/>
        <w:rPr>
          <w:rStyle w:val="Stark"/>
          <w:rFonts w:ascii="Palatino Linotype" w:hAnsi="Palatino Linotype"/>
          <w:b w:val="0"/>
          <w:szCs w:val="20"/>
        </w:rPr>
      </w:pPr>
      <w:r w:rsidRPr="00D2445B">
        <w:t xml:space="preserve">Projektet är uppdelat i två delstudier. </w:t>
      </w:r>
      <w:r w:rsidRPr="00D2445B">
        <w:rPr>
          <w:rStyle w:val="Stark"/>
          <w:rFonts w:ascii="Palatino Linotype" w:hAnsi="Palatino Linotype"/>
          <w:b w:val="0"/>
          <w:szCs w:val="20"/>
        </w:rPr>
        <w:t>I den första delstudien är förändringsprocessen studieobjektet (och besvarar frågeställning 1 och 2)</w:t>
      </w:r>
      <w:r w:rsidR="00434AD1" w:rsidRPr="00D2445B">
        <w:rPr>
          <w:rStyle w:val="Stark"/>
          <w:rFonts w:ascii="Palatino Linotype" w:hAnsi="Palatino Linotype"/>
          <w:b w:val="0"/>
          <w:szCs w:val="20"/>
        </w:rPr>
        <w:t>,</w:t>
      </w:r>
      <w:r w:rsidRPr="00D2445B">
        <w:rPr>
          <w:rStyle w:val="Stark"/>
          <w:rFonts w:ascii="Palatino Linotype" w:hAnsi="Palatino Linotype"/>
          <w:b w:val="0"/>
          <w:szCs w:val="20"/>
        </w:rPr>
        <w:t xml:space="preserve"> </w:t>
      </w:r>
      <w:r w:rsidR="00434AD1" w:rsidRPr="00D2445B">
        <w:rPr>
          <w:rStyle w:val="Stark"/>
          <w:rFonts w:ascii="Palatino Linotype" w:hAnsi="Palatino Linotype"/>
          <w:b w:val="0"/>
          <w:szCs w:val="20"/>
        </w:rPr>
        <w:t xml:space="preserve">och hur den blir jämställdhetsintegrerad. </w:t>
      </w:r>
      <w:r w:rsidRPr="00D2445B">
        <w:rPr>
          <w:rStyle w:val="Stark"/>
          <w:rFonts w:ascii="Palatino Linotype" w:hAnsi="Palatino Linotype"/>
          <w:b w:val="0"/>
          <w:szCs w:val="20"/>
        </w:rPr>
        <w:t xml:space="preserve">Normkritisk granskning genomförs för att synliggöra </w:t>
      </w:r>
      <w:r w:rsidR="00086A57" w:rsidRPr="00D2445B">
        <w:rPr>
          <w:rStyle w:val="Stark"/>
          <w:rFonts w:ascii="Palatino Linotype" w:hAnsi="Palatino Linotype"/>
          <w:b w:val="0"/>
          <w:szCs w:val="20"/>
        </w:rPr>
        <w:t>och problematisera vilka värderingar och moraliska antaganden som formuleras och manifesteras i den nya organisationens målsättningar och verksamhetsutövning</w:t>
      </w:r>
      <w:r w:rsidR="002505E9" w:rsidRPr="00D2445B">
        <w:rPr>
          <w:rStyle w:val="Stark"/>
          <w:rFonts w:ascii="Palatino Linotype" w:hAnsi="Palatino Linotype"/>
          <w:b w:val="0"/>
          <w:szCs w:val="20"/>
        </w:rPr>
        <w:t>. Det vill säga förväntningar</w:t>
      </w:r>
      <w:r w:rsidR="00644652" w:rsidRPr="00D2445B">
        <w:rPr>
          <w:rStyle w:val="Stark"/>
          <w:rFonts w:ascii="Palatino Linotype" w:hAnsi="Palatino Linotype"/>
          <w:b w:val="0"/>
          <w:szCs w:val="20"/>
        </w:rPr>
        <w:t>,</w:t>
      </w:r>
      <w:r w:rsidR="002505E9" w:rsidRPr="00D2445B">
        <w:rPr>
          <w:rStyle w:val="Stark"/>
          <w:rFonts w:ascii="Palatino Linotype" w:hAnsi="Palatino Linotype"/>
          <w:b w:val="0"/>
          <w:szCs w:val="20"/>
        </w:rPr>
        <w:t xml:space="preserve"> värderingar och </w:t>
      </w:r>
      <w:r w:rsidR="00BA33AC" w:rsidRPr="00D2445B">
        <w:rPr>
          <w:rStyle w:val="Stark"/>
          <w:rFonts w:ascii="Palatino Linotype" w:hAnsi="Palatino Linotype"/>
          <w:b w:val="0"/>
          <w:szCs w:val="20"/>
        </w:rPr>
        <w:t>förgivet taganden</w:t>
      </w:r>
      <w:r w:rsidR="002505E9" w:rsidRPr="00D2445B">
        <w:rPr>
          <w:rStyle w:val="Stark"/>
          <w:rFonts w:ascii="Palatino Linotype" w:hAnsi="Palatino Linotype"/>
          <w:b w:val="0"/>
          <w:szCs w:val="20"/>
        </w:rPr>
        <w:t xml:space="preserve"> om medborgare kommer att bli tydliga utifrån policy - och dokumentanalyser</w:t>
      </w:r>
      <w:r w:rsidR="00434AD1" w:rsidRPr="00D2445B">
        <w:rPr>
          <w:rStyle w:val="Stark"/>
          <w:rFonts w:ascii="Palatino Linotype" w:hAnsi="Palatino Linotype"/>
          <w:b w:val="0"/>
          <w:szCs w:val="20"/>
        </w:rPr>
        <w:t xml:space="preserve">, och hur dessa ska få likvärdig service </w:t>
      </w:r>
      <w:r w:rsidR="00434AD1" w:rsidRPr="00D2445B">
        <w:rPr>
          <w:rStyle w:val="Stark"/>
          <w:rFonts w:ascii="Palatino Linotype" w:hAnsi="Palatino Linotype"/>
          <w:b w:val="0"/>
          <w:szCs w:val="20"/>
        </w:rPr>
        <w:lastRenderedPageBreak/>
        <w:t>utifrån den nya organisationen.</w:t>
      </w:r>
      <w:r w:rsidR="002505E9" w:rsidRPr="00D2445B">
        <w:rPr>
          <w:rStyle w:val="Stark"/>
          <w:rFonts w:ascii="Palatino Linotype" w:hAnsi="Palatino Linotype"/>
          <w:b w:val="0"/>
          <w:szCs w:val="20"/>
        </w:rPr>
        <w:t xml:space="preserve"> </w:t>
      </w:r>
      <w:r w:rsidR="00BA33AC" w:rsidRPr="00D2445B">
        <w:rPr>
          <w:rStyle w:val="Stark"/>
          <w:rFonts w:ascii="Palatino Linotype" w:hAnsi="Palatino Linotype"/>
          <w:b w:val="0"/>
          <w:szCs w:val="20"/>
        </w:rPr>
        <w:t>Under hela processen sker återkoppling och feedback från forskarna till olika målgrupper inom kommunen. I del två av projektet</w:t>
      </w:r>
      <w:r w:rsidR="002505E9" w:rsidRPr="00D2445B">
        <w:rPr>
          <w:rStyle w:val="Stark"/>
          <w:rFonts w:ascii="Palatino Linotype" w:hAnsi="Palatino Linotype"/>
          <w:b w:val="0"/>
          <w:szCs w:val="20"/>
        </w:rPr>
        <w:t xml:space="preserve"> studeras hu</w:t>
      </w:r>
      <w:r w:rsidR="00086A57" w:rsidRPr="00D2445B">
        <w:rPr>
          <w:rStyle w:val="Stark"/>
          <w:rFonts w:ascii="Palatino Linotype" w:hAnsi="Palatino Linotype"/>
          <w:b w:val="0"/>
          <w:szCs w:val="20"/>
        </w:rPr>
        <w:t xml:space="preserve">r den politiska maktens </w:t>
      </w:r>
      <w:r w:rsidR="002505E9" w:rsidRPr="00D2445B">
        <w:rPr>
          <w:rStyle w:val="Stark"/>
          <w:rFonts w:ascii="Palatino Linotype" w:hAnsi="Palatino Linotype"/>
          <w:b w:val="0"/>
          <w:szCs w:val="20"/>
        </w:rPr>
        <w:t>bidrar till att</w:t>
      </w:r>
      <w:r w:rsidR="00086A57" w:rsidRPr="00D2445B">
        <w:rPr>
          <w:rStyle w:val="Stark"/>
          <w:rFonts w:ascii="Palatino Linotype" w:hAnsi="Palatino Linotype"/>
          <w:b w:val="0"/>
          <w:szCs w:val="20"/>
        </w:rPr>
        <w:t xml:space="preserve"> dessa värderingar blir institutionaliserade i </w:t>
      </w:r>
      <w:r w:rsidR="002505E9" w:rsidRPr="00D2445B">
        <w:rPr>
          <w:rStyle w:val="Stark"/>
          <w:rFonts w:ascii="Palatino Linotype" w:hAnsi="Palatino Linotype"/>
          <w:b w:val="0"/>
          <w:szCs w:val="20"/>
        </w:rPr>
        <w:t>verksamhetens utformning. Policyanalyser kompletteras här med i</w:t>
      </w:r>
      <w:r w:rsidRPr="00D2445B">
        <w:rPr>
          <w:rStyle w:val="Stark"/>
          <w:rFonts w:ascii="Palatino Linotype" w:hAnsi="Palatino Linotype"/>
          <w:b w:val="0"/>
          <w:szCs w:val="20"/>
        </w:rPr>
        <w:t xml:space="preserve">ntervjuer med olika parter såsom politiker, chefer, </w:t>
      </w:r>
      <w:r w:rsidR="002505E9" w:rsidRPr="00D2445B">
        <w:rPr>
          <w:rStyle w:val="Stark"/>
          <w:rFonts w:ascii="Palatino Linotype" w:hAnsi="Palatino Linotype"/>
          <w:b w:val="0"/>
          <w:szCs w:val="20"/>
        </w:rPr>
        <w:t xml:space="preserve">och </w:t>
      </w:r>
      <w:r w:rsidRPr="00D2445B">
        <w:rPr>
          <w:rStyle w:val="Stark"/>
          <w:rFonts w:ascii="Palatino Linotype" w:hAnsi="Palatino Linotype"/>
          <w:b w:val="0"/>
          <w:szCs w:val="20"/>
        </w:rPr>
        <w:t>professioner</w:t>
      </w:r>
      <w:r w:rsidR="00BA33AC" w:rsidRPr="00D2445B">
        <w:rPr>
          <w:rStyle w:val="Stark"/>
          <w:rFonts w:ascii="Palatino Linotype" w:hAnsi="Palatino Linotype"/>
          <w:b w:val="0"/>
          <w:szCs w:val="20"/>
        </w:rPr>
        <w:t xml:space="preserve">.  </w:t>
      </w:r>
      <w:r w:rsidR="00217D64" w:rsidRPr="00D2445B">
        <w:rPr>
          <w:rStyle w:val="Stark"/>
          <w:rFonts w:ascii="Palatino Linotype" w:hAnsi="Palatino Linotype"/>
          <w:b w:val="0"/>
          <w:szCs w:val="20"/>
        </w:rPr>
        <w:t>Intervjuerna kommer i detta skede handla om att kartlägga nuläget men också förväntningar och förutsättningar inför omorganisationen.</w:t>
      </w:r>
    </w:p>
    <w:p w14:paraId="0A0C7C72" w14:textId="77777777" w:rsidR="00486713" w:rsidRPr="00D2445B" w:rsidRDefault="00486713" w:rsidP="00B36F54">
      <w:pPr>
        <w:pStyle w:val="Normalindrag"/>
        <w:rPr>
          <w:rStyle w:val="Stark"/>
          <w:rFonts w:ascii="Palatino Linotype" w:hAnsi="Palatino Linotype"/>
          <w:b w:val="0"/>
          <w:szCs w:val="20"/>
        </w:rPr>
      </w:pPr>
    </w:p>
    <w:p w14:paraId="1C0EDD49" w14:textId="77777777" w:rsidR="004E5D05" w:rsidRPr="00D2445B" w:rsidRDefault="004E5D05" w:rsidP="00B36F54">
      <w:pPr>
        <w:pStyle w:val="Normalindrag"/>
        <w:rPr>
          <w:rStyle w:val="Stark"/>
          <w:rFonts w:ascii="Palatino Linotype" w:hAnsi="Palatino Linotype"/>
          <w:b w:val="0"/>
          <w:i/>
          <w:szCs w:val="20"/>
        </w:rPr>
      </w:pPr>
      <w:r w:rsidRPr="00D2445B">
        <w:rPr>
          <w:rStyle w:val="Stark"/>
          <w:rFonts w:ascii="Palatino Linotype" w:hAnsi="Palatino Linotype"/>
          <w:b w:val="0"/>
          <w:szCs w:val="20"/>
        </w:rPr>
        <w:t xml:space="preserve">I den andra delstudien </w:t>
      </w:r>
      <w:r w:rsidR="002505E9" w:rsidRPr="00D2445B">
        <w:rPr>
          <w:rStyle w:val="Stark"/>
          <w:rFonts w:ascii="Palatino Linotype" w:hAnsi="Palatino Linotype"/>
          <w:b w:val="0"/>
          <w:szCs w:val="20"/>
        </w:rPr>
        <w:t xml:space="preserve">är </w:t>
      </w:r>
      <w:r w:rsidR="00434AD1" w:rsidRPr="00D2445B">
        <w:rPr>
          <w:rStyle w:val="Stark"/>
          <w:rFonts w:ascii="Palatino Linotype" w:hAnsi="Palatino Linotype"/>
          <w:b w:val="0"/>
          <w:szCs w:val="20"/>
        </w:rPr>
        <w:t xml:space="preserve">den nya strukturens </w:t>
      </w:r>
      <w:r w:rsidR="002505E9" w:rsidRPr="00D2445B">
        <w:rPr>
          <w:rStyle w:val="Stark"/>
          <w:rFonts w:ascii="Palatino Linotype" w:hAnsi="Palatino Linotype"/>
          <w:b w:val="0"/>
          <w:szCs w:val="20"/>
        </w:rPr>
        <w:t xml:space="preserve">konsekvenser för anställda </w:t>
      </w:r>
      <w:r w:rsidR="00434AD1" w:rsidRPr="00D2445B">
        <w:rPr>
          <w:rStyle w:val="Stark"/>
          <w:rFonts w:ascii="Palatino Linotype" w:hAnsi="Palatino Linotype"/>
          <w:b w:val="0"/>
          <w:szCs w:val="20"/>
        </w:rPr>
        <w:t xml:space="preserve">studieobjektet (frågeställning 3 och 4). För att kunna </w:t>
      </w:r>
      <w:r w:rsidRPr="00D2445B">
        <w:rPr>
          <w:rStyle w:val="Stark"/>
          <w:rFonts w:ascii="Palatino Linotype" w:hAnsi="Palatino Linotype"/>
          <w:b w:val="0"/>
          <w:szCs w:val="20"/>
        </w:rPr>
        <w:t>analysera</w:t>
      </w:r>
      <w:r w:rsidR="00434AD1" w:rsidRPr="00D2445B">
        <w:rPr>
          <w:rStyle w:val="Stark"/>
          <w:rFonts w:ascii="Palatino Linotype" w:hAnsi="Palatino Linotype"/>
          <w:b w:val="0"/>
          <w:szCs w:val="20"/>
        </w:rPr>
        <w:t xml:space="preserve"> hur anställdas</w:t>
      </w:r>
      <w:r w:rsidRPr="00D2445B">
        <w:rPr>
          <w:rStyle w:val="Stark"/>
          <w:rFonts w:ascii="Palatino Linotype" w:hAnsi="Palatino Linotype"/>
          <w:b w:val="0"/>
          <w:szCs w:val="20"/>
        </w:rPr>
        <w:t xml:space="preserve"> arbetsmiljö och relation med </w:t>
      </w:r>
      <w:r w:rsidR="00434AD1" w:rsidRPr="00D2445B">
        <w:rPr>
          <w:rStyle w:val="Stark"/>
          <w:rFonts w:ascii="Palatino Linotype" w:hAnsi="Palatino Linotype"/>
          <w:b w:val="0"/>
          <w:szCs w:val="20"/>
        </w:rPr>
        <w:t xml:space="preserve">medborgare </w:t>
      </w:r>
      <w:r w:rsidR="00434AD1" w:rsidRPr="00D2445B">
        <w:t>genomförs fokusgruppsintervjuer med berörda professioner.</w:t>
      </w:r>
      <w:r w:rsidR="00774EB7" w:rsidRPr="00D2445B">
        <w:t xml:space="preserve"> På så vis fångas både tjänstemännens egna förhållningssätt och den dynamik som uppstår dom emella</w:t>
      </w:r>
      <w:r w:rsidR="00BA33AC" w:rsidRPr="00D2445B">
        <w:t xml:space="preserve">n. </w:t>
      </w:r>
      <w:r w:rsidR="00BA33AC" w:rsidRPr="00D2445B">
        <w:rPr>
          <w:rStyle w:val="Stark"/>
          <w:rFonts w:ascii="Palatino Linotype" w:hAnsi="Palatino Linotype"/>
          <w:b w:val="0"/>
          <w:szCs w:val="20"/>
        </w:rPr>
        <w:t>Intervjuerna kommer att fokusera på att synliggöra förändringar, det kommer att handla om olika aspekter beroende på aktören. För politiker handlar det om omorganiseringen av förvaltningen i relation till målen med omorganisationen, för chefer handlar det om dels förvaltningsmålen men också om tjänstemannarollen och för de olika professionerna handlar det om att synliggöra förändrade arbetssätt i vardagen.</w:t>
      </w:r>
      <w:r w:rsidRPr="00D2445B">
        <w:rPr>
          <w:rStyle w:val="Stark"/>
          <w:rFonts w:ascii="Palatino Linotype" w:hAnsi="Palatino Linotype"/>
          <w:b w:val="0"/>
          <w:szCs w:val="20"/>
        </w:rPr>
        <w:t xml:space="preserve"> </w:t>
      </w:r>
      <w:r w:rsidR="002505E9" w:rsidRPr="00D2445B">
        <w:rPr>
          <w:rStyle w:val="Stark"/>
          <w:rFonts w:ascii="Palatino Linotype" w:hAnsi="Palatino Linotype"/>
          <w:b w:val="0"/>
          <w:szCs w:val="20"/>
        </w:rPr>
        <w:t xml:space="preserve"> </w:t>
      </w:r>
    </w:p>
    <w:p w14:paraId="014BF205" w14:textId="77777777" w:rsidR="00486713" w:rsidRPr="00D2445B" w:rsidRDefault="00486713" w:rsidP="00B36F54">
      <w:pPr>
        <w:pStyle w:val="Normalindrag"/>
      </w:pPr>
    </w:p>
    <w:p w14:paraId="59905BA4" w14:textId="77777777" w:rsidR="0025006F" w:rsidRPr="00D2445B" w:rsidRDefault="0025006F" w:rsidP="00B36F54">
      <w:pPr>
        <w:pStyle w:val="Normalindrag"/>
      </w:pPr>
      <w:r w:rsidRPr="00D2445B">
        <w:t xml:space="preserve">Förändringen ger </w:t>
      </w:r>
      <w:r w:rsidR="00D614BD" w:rsidRPr="00D2445B">
        <w:t xml:space="preserve">goda möjligheter för jämförelser mellan de två </w:t>
      </w:r>
      <w:r w:rsidRPr="00D2445B">
        <w:t xml:space="preserve">nämndernas </w:t>
      </w:r>
      <w:r w:rsidR="00D614BD" w:rsidRPr="00D2445B">
        <w:t>förvaltningar.</w:t>
      </w:r>
      <w:r w:rsidRPr="00D2445B">
        <w:t xml:space="preserve"> Dessa skiljer sig åt på ett för studien fördelaktigt sätt. Tidigare forskning har visat att genusmärkning av </w:t>
      </w:r>
      <w:r w:rsidR="000312F8" w:rsidRPr="00D2445B">
        <w:t>kommunala v</w:t>
      </w:r>
      <w:r w:rsidRPr="00D2445B">
        <w:t xml:space="preserve">erksamheter har betydelse för </w:t>
      </w:r>
      <w:r w:rsidR="000312F8" w:rsidRPr="00D2445B">
        <w:t xml:space="preserve">chefers möjligheter att ha dialog med den politiska nivån om resurser och uppdrag men även för vilka organisatoriska förutsättningar som ges för att vara chef (Kankkunen Forsberg &amp; Härenstam, 2015; Björk, 2013). I den planerade förändringen kommer </w:t>
      </w:r>
      <w:r w:rsidR="00035837" w:rsidRPr="00D2445B">
        <w:t xml:space="preserve">exempelvis </w:t>
      </w:r>
      <w:r w:rsidR="000312F8" w:rsidRPr="00D2445B">
        <w:t xml:space="preserve">kvinnligt kodade socialnämnden att brytas upp och individ- och familjeomsorg (IFO) </w:t>
      </w:r>
      <w:r w:rsidR="00035837" w:rsidRPr="00D2445B">
        <w:t>integreras i en nämnd med</w:t>
      </w:r>
      <w:r w:rsidR="000312F8" w:rsidRPr="00D2445B">
        <w:t xml:space="preserve"> </w:t>
      </w:r>
      <w:r w:rsidR="00035837" w:rsidRPr="00D2445B">
        <w:t xml:space="preserve">en inriktning på arbetsmarknad och sysselsättning som inte är förknippade med omsorg och omhändertagande. </w:t>
      </w:r>
      <w:r w:rsidRPr="00D2445B">
        <w:t xml:space="preserve">På så vis skapas intressanta jämförelsepunkter utifrån en analys av jämställdhetsintegrering. </w:t>
      </w:r>
      <w:r w:rsidR="00357DCF" w:rsidRPr="00D2445B">
        <w:t xml:space="preserve">Därutöver ger förändringen möjlighet att jämföra hur jämställdhetsintegrering kan uppnås inom olika typer av kommunala verksamheter med delvis olika medborgare. </w:t>
      </w:r>
    </w:p>
    <w:p w14:paraId="12189AC4" w14:textId="77777777" w:rsidR="00D614BD" w:rsidRPr="00D2445B" w:rsidRDefault="00D614BD" w:rsidP="004B1150">
      <w:pPr>
        <w:pStyle w:val="Normalindrag"/>
        <w:ind w:firstLine="0"/>
      </w:pPr>
    </w:p>
    <w:p w14:paraId="54F61DA1" w14:textId="77777777" w:rsidR="006E4CF3" w:rsidRPr="00D2445B" w:rsidRDefault="006E4CF3" w:rsidP="005755D9">
      <w:pPr>
        <w:pStyle w:val="Rubrik3numrerad"/>
        <w:numPr>
          <w:ilvl w:val="0"/>
          <w:numId w:val="0"/>
        </w:numPr>
        <w:ind w:left="1077" w:hanging="1077"/>
        <w:rPr>
          <w:rStyle w:val="Stark"/>
          <w:b/>
        </w:rPr>
      </w:pPr>
      <w:r w:rsidRPr="00D2445B">
        <w:rPr>
          <w:rStyle w:val="Stark"/>
          <w:b/>
        </w:rPr>
        <w:t>Avgränsning</w:t>
      </w:r>
    </w:p>
    <w:p w14:paraId="00DB8DD2" w14:textId="53A8F6AA" w:rsidR="00C81125" w:rsidRPr="00D2445B" w:rsidRDefault="00A7084A" w:rsidP="00B36F54">
      <w:pPr>
        <w:pStyle w:val="Normalindrag"/>
        <w:rPr>
          <w:rStyle w:val="Stark"/>
          <w:rFonts w:ascii="Palatino Linotype" w:hAnsi="Palatino Linotype"/>
          <w:b w:val="0"/>
          <w:szCs w:val="20"/>
        </w:rPr>
      </w:pPr>
      <w:r>
        <w:rPr>
          <w:rStyle w:val="Stark"/>
          <w:rFonts w:ascii="Palatino Linotype" w:hAnsi="Palatino Linotype"/>
          <w:b w:val="0"/>
          <w:szCs w:val="20"/>
        </w:rPr>
        <w:t>Projektet</w:t>
      </w:r>
      <w:r w:rsidR="00C46CDC" w:rsidRPr="00D2445B">
        <w:rPr>
          <w:rStyle w:val="Stark"/>
          <w:rFonts w:ascii="Palatino Linotype" w:hAnsi="Palatino Linotype"/>
          <w:b w:val="0"/>
          <w:szCs w:val="20"/>
        </w:rPr>
        <w:t xml:space="preserve"> är avgränsad till att </w:t>
      </w:r>
      <w:r w:rsidR="00434AD1" w:rsidRPr="00D2445B">
        <w:rPr>
          <w:rStyle w:val="Stark"/>
          <w:rFonts w:ascii="Palatino Linotype" w:hAnsi="Palatino Linotype"/>
          <w:b w:val="0"/>
          <w:szCs w:val="20"/>
        </w:rPr>
        <w:t>studera</w:t>
      </w:r>
      <w:r w:rsidR="00C46CDC" w:rsidRPr="00D2445B">
        <w:rPr>
          <w:rStyle w:val="Stark"/>
          <w:rFonts w:ascii="Palatino Linotype" w:hAnsi="Palatino Linotype"/>
          <w:b w:val="0"/>
          <w:szCs w:val="20"/>
        </w:rPr>
        <w:t xml:space="preserve"> organisationsförändringarna </w:t>
      </w:r>
      <w:r w:rsidR="00C81125" w:rsidRPr="00D2445B">
        <w:rPr>
          <w:rStyle w:val="Stark"/>
          <w:rFonts w:ascii="Palatino Linotype" w:hAnsi="Palatino Linotype"/>
          <w:b w:val="0"/>
          <w:szCs w:val="20"/>
        </w:rPr>
        <w:t>av</w:t>
      </w:r>
      <w:r w:rsidR="00C46CDC" w:rsidRPr="00D2445B">
        <w:rPr>
          <w:rStyle w:val="Stark"/>
          <w:rFonts w:ascii="Palatino Linotype" w:hAnsi="Palatino Linotype"/>
          <w:b w:val="0"/>
          <w:szCs w:val="20"/>
        </w:rPr>
        <w:t xml:space="preserve"> de två </w:t>
      </w:r>
      <w:r w:rsidR="00C81125" w:rsidRPr="00D2445B">
        <w:rPr>
          <w:rStyle w:val="Stark"/>
          <w:rFonts w:ascii="Palatino Linotype" w:hAnsi="Palatino Linotype"/>
          <w:b w:val="0"/>
          <w:szCs w:val="20"/>
        </w:rPr>
        <w:t>nämnderna</w:t>
      </w:r>
      <w:r w:rsidR="00434AD1" w:rsidRPr="00D2445B">
        <w:rPr>
          <w:rStyle w:val="Stark"/>
          <w:rFonts w:ascii="Palatino Linotype" w:hAnsi="Palatino Linotype"/>
          <w:b w:val="0"/>
          <w:szCs w:val="20"/>
        </w:rPr>
        <w:t xml:space="preserve"> </w:t>
      </w:r>
      <w:r w:rsidR="00644652" w:rsidRPr="00D2445B">
        <w:t>för individ- och arbetsmarknad respektive vård- och omsorg</w:t>
      </w:r>
      <w:r w:rsidR="00241BFF" w:rsidRPr="00D2445B">
        <w:t>.</w:t>
      </w:r>
    </w:p>
    <w:p w14:paraId="01DC6D16" w14:textId="77777777" w:rsidR="00C46CDC" w:rsidRPr="00D2445B" w:rsidRDefault="00C46CDC" w:rsidP="00C46CDC">
      <w:pPr>
        <w:rPr>
          <w:b/>
        </w:rPr>
      </w:pPr>
    </w:p>
    <w:p w14:paraId="00519686" w14:textId="77777777" w:rsidR="001E320E" w:rsidRPr="00D2445B" w:rsidRDefault="006E4CF3" w:rsidP="005755D9">
      <w:pPr>
        <w:pStyle w:val="Rubrik3numrerad"/>
        <w:numPr>
          <w:ilvl w:val="0"/>
          <w:numId w:val="0"/>
        </w:numPr>
        <w:ind w:left="1077" w:hanging="1077"/>
        <w:rPr>
          <w:rStyle w:val="Stark"/>
          <w:b/>
        </w:rPr>
      </w:pPr>
      <w:r w:rsidRPr="00D2445B">
        <w:rPr>
          <w:rStyle w:val="Stark"/>
          <w:b/>
        </w:rPr>
        <w:t>Lever</w:t>
      </w:r>
      <w:r w:rsidR="00AC1D3F" w:rsidRPr="00D2445B">
        <w:rPr>
          <w:rStyle w:val="Stark"/>
          <w:b/>
        </w:rPr>
        <w:t>anser</w:t>
      </w:r>
      <w:r w:rsidRPr="00D2445B">
        <w:rPr>
          <w:rStyle w:val="Stark"/>
          <w:b/>
        </w:rPr>
        <w:t xml:space="preserve"> efter </w:t>
      </w:r>
      <w:r w:rsidR="00E5717C" w:rsidRPr="00D2445B">
        <w:rPr>
          <w:rStyle w:val="Stark"/>
          <w:b/>
        </w:rPr>
        <w:t>genomfört projekt</w:t>
      </w:r>
      <w:r w:rsidR="00434AD1" w:rsidRPr="00D2445B">
        <w:rPr>
          <w:rStyle w:val="Stark"/>
          <w:b/>
        </w:rPr>
        <w:t xml:space="preserve"> </w:t>
      </w:r>
    </w:p>
    <w:p w14:paraId="55085420" w14:textId="77777777" w:rsidR="00CC6C04" w:rsidRPr="00D2445B" w:rsidRDefault="00CC6C04" w:rsidP="00B36F54">
      <w:pPr>
        <w:pStyle w:val="Normalindrag"/>
        <w:rPr>
          <w:rStyle w:val="Stark"/>
          <w:rFonts w:ascii="Palatino Linotype" w:hAnsi="Palatino Linotype"/>
          <w:b w:val="0"/>
          <w:szCs w:val="20"/>
        </w:rPr>
      </w:pPr>
      <w:r w:rsidRPr="00D2445B">
        <w:rPr>
          <w:rStyle w:val="Stark"/>
          <w:rFonts w:ascii="Palatino Linotype" w:hAnsi="Palatino Linotype"/>
          <w:b w:val="0"/>
          <w:szCs w:val="20"/>
        </w:rPr>
        <w:t xml:space="preserve">Genom </w:t>
      </w:r>
      <w:r w:rsidR="00486713" w:rsidRPr="00D2445B">
        <w:rPr>
          <w:rStyle w:val="Stark"/>
          <w:rFonts w:ascii="Palatino Linotype" w:hAnsi="Palatino Linotype"/>
          <w:b w:val="0"/>
          <w:szCs w:val="20"/>
        </w:rPr>
        <w:t>uppnå syftet</w:t>
      </w:r>
      <w:r w:rsidRPr="00D2445B">
        <w:rPr>
          <w:rStyle w:val="Stark"/>
          <w:rFonts w:ascii="Palatino Linotype" w:hAnsi="Palatino Linotype"/>
          <w:b w:val="0"/>
          <w:szCs w:val="20"/>
        </w:rPr>
        <w:t xml:space="preserve"> och besvara frågeställningarna kommer projektet att ge värdefulla kunskaper för den kommunala organisationen. Förutom de delstudier som </w:t>
      </w:r>
      <w:r w:rsidRPr="00D2445B">
        <w:rPr>
          <w:rStyle w:val="Stark"/>
          <w:rFonts w:ascii="Palatino Linotype" w:hAnsi="Palatino Linotype"/>
          <w:b w:val="0"/>
          <w:szCs w:val="20"/>
        </w:rPr>
        <w:lastRenderedPageBreak/>
        <w:t xml:space="preserve">levereras av projektet kommer också kontinuerlig återkoppling från projektet ske till politiker och tjänstemän på Sundvalls kommun. </w:t>
      </w:r>
    </w:p>
    <w:p w14:paraId="3B903F17" w14:textId="77777777" w:rsidR="0037643C" w:rsidRPr="00D2445B" w:rsidRDefault="0037643C" w:rsidP="00B36F54">
      <w:pPr>
        <w:pStyle w:val="Normalindrag"/>
      </w:pPr>
    </w:p>
    <w:p w14:paraId="27D129F4" w14:textId="77777777" w:rsidR="0037643C" w:rsidRPr="00D2445B" w:rsidRDefault="0037643C" w:rsidP="00B36F54">
      <w:pPr>
        <w:pStyle w:val="Normalindrag"/>
      </w:pPr>
      <w:r w:rsidRPr="00D2445B">
        <w:t>I konkreta termer kommer detta ske genom att en licentiatavhandling levereras inom ramen för projektet. Den kontinuerliga återkopplingen sker genom seminarier</w:t>
      </w:r>
      <w:r w:rsidR="00217D64" w:rsidRPr="00D2445B">
        <w:t>, dialogmöten</w:t>
      </w:r>
      <w:r w:rsidRPr="00D2445B">
        <w:t xml:space="preserve"> och presentationer för </w:t>
      </w:r>
      <w:r w:rsidR="00217D64" w:rsidRPr="00D2445B">
        <w:t>relevanta aktörer</w:t>
      </w:r>
      <w:r w:rsidRPr="00D2445B">
        <w:t xml:space="preserve"> på Sundsvalls kommun. Avslutningsvis författas också en rapport som sammanfattar resultat från projektet. </w:t>
      </w:r>
    </w:p>
    <w:p w14:paraId="1E432BE4" w14:textId="77777777" w:rsidR="00CC6C04" w:rsidRPr="00D2445B" w:rsidRDefault="00CC6C04" w:rsidP="00C46CDC">
      <w:pPr>
        <w:rPr>
          <w:rStyle w:val="Stark"/>
          <w:rFonts w:ascii="Palatino Linotype" w:hAnsi="Palatino Linotype"/>
          <w:b w:val="0"/>
          <w:szCs w:val="20"/>
        </w:rPr>
      </w:pPr>
    </w:p>
    <w:p w14:paraId="11F790CA" w14:textId="77777777" w:rsidR="006E4CF3" w:rsidRPr="00D2445B" w:rsidRDefault="006E4CF3" w:rsidP="00F07AC6">
      <w:pPr>
        <w:pStyle w:val="Rubrik2numrerad"/>
        <w:numPr>
          <w:ilvl w:val="0"/>
          <w:numId w:val="29"/>
        </w:numPr>
        <w:ind w:left="426" w:hanging="426"/>
      </w:pPr>
      <w:bookmarkStart w:id="6" w:name="_Toc381895321"/>
      <w:bookmarkStart w:id="7" w:name="_Toc382832753"/>
      <w:r w:rsidRPr="00D2445B">
        <w:t>Behov/efterfrågan i regionens näringsliv och samhälle</w:t>
      </w:r>
      <w:bookmarkEnd w:id="6"/>
      <w:bookmarkEnd w:id="7"/>
    </w:p>
    <w:p w14:paraId="617A4962" w14:textId="77777777" w:rsidR="00217D64" w:rsidRPr="00D2445B" w:rsidRDefault="00217D64" w:rsidP="00B36F54">
      <w:pPr>
        <w:pStyle w:val="Normalindrag"/>
      </w:pPr>
      <w:r w:rsidRPr="00D2445B">
        <w:t xml:space="preserve">Det är viktigt att studera styrningen av välfärden eftersom välfärdssektorn är avgörande för vår livskvalitet och berör oss alla eftersom det omfattar hälso- och sjukvård, skola och omsorg. Inom välfärdssektorn är mötet mellan medborgaren och medarbetaren den kanske mest centrala aspekten där grunden för välfärdsstaten byggs (se exempelvis Lipsky 1980, Gawthrop 1998). Det är i dessa möten som välfärdstjänster definieras och värdet av dem och kvaliteten skapas (SOU 2017:47). </w:t>
      </w:r>
    </w:p>
    <w:p w14:paraId="2B5E10B1" w14:textId="77777777" w:rsidR="00B36F54" w:rsidRPr="00D2445B" w:rsidRDefault="00B36F54" w:rsidP="00B36F54">
      <w:pPr>
        <w:pStyle w:val="Normalindrag"/>
      </w:pPr>
    </w:p>
    <w:p w14:paraId="52B312D8" w14:textId="77777777" w:rsidR="00217D64" w:rsidRPr="00D2445B" w:rsidRDefault="00217D64" w:rsidP="00B36F54">
      <w:pPr>
        <w:pStyle w:val="Normalindrag"/>
        <w:rPr>
          <w:rFonts w:ascii="Palatino Linotype" w:hAnsi="Palatino Linotype"/>
          <w:szCs w:val="20"/>
        </w:rPr>
      </w:pPr>
      <w:r w:rsidRPr="00D2445B">
        <w:t xml:space="preserve">Både medborgare och politiker beskriver ofta att den offentligt finansierade välfärden är ineffektiv men dessutom präglas den av dåliga arbetsvillkor för dem som arbetar inom välfärdssektorn där personalomsättningen många gånger är hög, liksom arbetsbelastningen och sjukfrånvaron (Astvik et al 2017). </w:t>
      </w:r>
      <w:r w:rsidRPr="00D2445B">
        <w:rPr>
          <w:rFonts w:ascii="Palatino Linotype" w:hAnsi="Palatino Linotype"/>
          <w:szCs w:val="20"/>
        </w:rPr>
        <w:t xml:space="preserve">Västernorrland, och Sundsvalls kommun, har högre sjukfrånvaro än riksgenomsnittet, vilket ger höga kostnader. I Västernorrland, likväl som landet i stort, utgör rekrytering till välfärden en utmaning. Ökad andel äldre i befolkningen medför ökat rekryteringsbehov. Samtidigt behöver bemanningsgraden höjas för att vidhålla rådande kvalité inom välfärden (Baudin, 2017). </w:t>
      </w:r>
    </w:p>
    <w:p w14:paraId="3AE6B951" w14:textId="77777777" w:rsidR="00B36F54" w:rsidRPr="00D2445B" w:rsidRDefault="00B36F54" w:rsidP="00B36F54">
      <w:pPr>
        <w:pStyle w:val="Normalindrag"/>
        <w:rPr>
          <w:rFonts w:ascii="Palatino Linotype" w:hAnsi="Palatino Linotype"/>
          <w:szCs w:val="20"/>
        </w:rPr>
      </w:pPr>
    </w:p>
    <w:p w14:paraId="406031E4" w14:textId="77777777" w:rsidR="00E40128" w:rsidRPr="00D2445B" w:rsidRDefault="00E40128" w:rsidP="00B36F54">
      <w:pPr>
        <w:pStyle w:val="Normalindrag"/>
        <w:rPr>
          <w:rStyle w:val="Stark"/>
          <w:rFonts w:ascii="Palatino Linotype" w:hAnsi="Palatino Linotype"/>
          <w:b w:val="0"/>
          <w:szCs w:val="20"/>
          <w:u w:val="single"/>
        </w:rPr>
      </w:pPr>
      <w:r w:rsidRPr="00D2445B">
        <w:rPr>
          <w:rStyle w:val="Stark"/>
          <w:rFonts w:ascii="Palatino Linotype" w:hAnsi="Palatino Linotype"/>
          <w:b w:val="0"/>
          <w:szCs w:val="20"/>
          <w:u w:val="single"/>
        </w:rPr>
        <w:t xml:space="preserve">Grunderna för samhällseffekter: </w:t>
      </w:r>
    </w:p>
    <w:p w14:paraId="4566CD06" w14:textId="77777777" w:rsidR="00217D64" w:rsidRPr="00D2445B" w:rsidRDefault="00E40128" w:rsidP="00B36F54">
      <w:pPr>
        <w:pStyle w:val="Normalindrag"/>
      </w:pPr>
      <w:r w:rsidRPr="00D2445B">
        <w:t xml:space="preserve">Omorganisering av nämnder och förvaltningar i Sundsvalls kommun förväntas ge samhällseffekter som bättre levnadsvillkor för medborgare och </w:t>
      </w:r>
      <w:r w:rsidR="00217D64" w:rsidRPr="00D2445B">
        <w:t>ett mål med den nya förvaltningen är att motverka och förhindra utanförskap. Den demografiska utvecklingen kommer att innebära att antalet barn och unga men framförallt äldre kommer att öka vilket innebär utmaning</w:t>
      </w:r>
      <w:r w:rsidR="00715FC5" w:rsidRPr="00D2445B">
        <w:t>ar</w:t>
      </w:r>
      <w:r w:rsidR="00217D64" w:rsidRPr="00D2445B">
        <w:t xml:space="preserve"> i termer av kostnadsökningar</w:t>
      </w:r>
      <w:r w:rsidR="00715FC5" w:rsidRPr="00D2445B">
        <w:t xml:space="preserve"> samt</w:t>
      </w:r>
      <w:r w:rsidR="00217D64" w:rsidRPr="00D2445B">
        <w:t xml:space="preserve"> utökade behov och att identifiera och rekrytera kompetent personal. </w:t>
      </w:r>
      <w:r w:rsidR="00217D64" w:rsidRPr="00D2445B" w:rsidDel="00217D64">
        <w:t xml:space="preserve"> </w:t>
      </w:r>
    </w:p>
    <w:p w14:paraId="13D426D0" w14:textId="77777777" w:rsidR="00B36F54" w:rsidRPr="00D2445B" w:rsidRDefault="00B36F54" w:rsidP="00B36F54">
      <w:pPr>
        <w:pStyle w:val="Normalindrag"/>
        <w:rPr>
          <w:rStyle w:val="Stark"/>
          <w:rFonts w:ascii="Palatino Linotype" w:hAnsi="Palatino Linotype"/>
          <w:b w:val="0"/>
          <w:szCs w:val="20"/>
        </w:rPr>
      </w:pPr>
    </w:p>
    <w:p w14:paraId="4CE1C5EA" w14:textId="77777777" w:rsidR="00241BFF" w:rsidRPr="00D2445B" w:rsidRDefault="00E40128" w:rsidP="00B36F54">
      <w:pPr>
        <w:pStyle w:val="Normalindrag"/>
      </w:pPr>
      <w:r w:rsidRPr="00D2445B">
        <w:rPr>
          <w:rStyle w:val="Stark"/>
          <w:rFonts w:ascii="Palatino Linotype" w:hAnsi="Palatino Linotype"/>
          <w:b w:val="0"/>
          <w:szCs w:val="20"/>
        </w:rPr>
        <w:t xml:space="preserve">Förbättrad och likvärdig service ska uppnås </w:t>
      </w:r>
      <w:r w:rsidR="0073705A" w:rsidRPr="00D2445B">
        <w:rPr>
          <w:rStyle w:val="Stark"/>
          <w:rFonts w:ascii="Palatino Linotype" w:hAnsi="Palatino Linotype"/>
          <w:b w:val="0"/>
          <w:szCs w:val="20"/>
        </w:rPr>
        <w:t xml:space="preserve">bl.a. </w:t>
      </w:r>
      <w:r w:rsidRPr="00D2445B">
        <w:rPr>
          <w:rStyle w:val="Stark"/>
          <w:rFonts w:ascii="Palatino Linotype" w:hAnsi="Palatino Linotype"/>
          <w:b w:val="0"/>
          <w:szCs w:val="20"/>
        </w:rPr>
        <w:t xml:space="preserve">genom att underlätta samverkan kring medborgare och </w:t>
      </w:r>
      <w:r w:rsidR="0073705A" w:rsidRPr="00D2445B">
        <w:rPr>
          <w:rStyle w:val="Stark"/>
          <w:rFonts w:ascii="Palatino Linotype" w:hAnsi="Palatino Linotype"/>
          <w:b w:val="0"/>
          <w:szCs w:val="20"/>
        </w:rPr>
        <w:t xml:space="preserve">förändra arbetsprocesser vars struktur ska bidra till likvärdig service för olika medborgare och likvärdiga arbetsvillkor för olika professioner och tjänstemän.  </w:t>
      </w:r>
      <w:r w:rsidR="00406F00" w:rsidRPr="00D2445B">
        <w:t xml:space="preserve">Detta innebär att den nya organisationen strävar efter att i större utsträckning sätta medborgaren i fokus </w:t>
      </w:r>
      <w:r w:rsidR="008F2497" w:rsidRPr="00D2445B">
        <w:t>genom</w:t>
      </w:r>
      <w:r w:rsidR="00406F00" w:rsidRPr="00D2445B">
        <w:t xml:space="preserve"> att tillhandahålla en likvärdig </w:t>
      </w:r>
      <w:r w:rsidR="00406F00" w:rsidRPr="00D2445B">
        <w:lastRenderedPageBreak/>
        <w:t xml:space="preserve">verksamhet, service och bemötande. </w:t>
      </w:r>
      <w:r w:rsidR="00BA2E1B" w:rsidRPr="00D2445B">
        <w:t xml:space="preserve">Föreslagna förändringar sätter den organisatoriska kontexten i fokus . Styrningens effekter är beroende av hur styrningens olika delar utformas och samverkar i den lokala organisationens utformning. detta projekt ger en unik möjlighet att följa hur förändrad organisering inverkar på kvalitén av välfärdstjänster ur ett jämlikhetsperspektiv. </w:t>
      </w:r>
    </w:p>
    <w:p w14:paraId="0C727F5F" w14:textId="77777777" w:rsidR="00B36F54" w:rsidRPr="00D2445B" w:rsidRDefault="00B36F54" w:rsidP="00B36F54">
      <w:pPr>
        <w:pStyle w:val="Normalindrag"/>
      </w:pPr>
    </w:p>
    <w:p w14:paraId="1F8D1F6E" w14:textId="77777777" w:rsidR="00241BFF" w:rsidRPr="00D2445B" w:rsidRDefault="00241BFF" w:rsidP="00B36F54">
      <w:pPr>
        <w:pStyle w:val="Normalindrag"/>
      </w:pPr>
      <w:r w:rsidRPr="00D2445B">
        <w:t xml:space="preserve">Att omorganisera en kommuns förvaltning måste göras med utgångspunkt i de tre faktorerna; politikens mål, medarbetaren och medborgaren. Lyckas dessa tre perspektiv föras samman i förvaltningsorganisationer finns goda förutsättningar för en effektiv och demokratisk förvaltning där rätt prioriteringar görs, medarbetaren har autonomi och medborgaren erhåller sin rätt till likabehandling. Att kombinera förvaltningsforskning med organisationsforskning ger en unik möjlighet till att beakta alla tre faktorerna samtidigt på ett sätt som inte tidigare gjorts. </w:t>
      </w:r>
    </w:p>
    <w:p w14:paraId="03FB701E" w14:textId="77777777" w:rsidR="006E4CF3" w:rsidRPr="00D2445B" w:rsidRDefault="006E4CF3" w:rsidP="00F07AC6">
      <w:pPr>
        <w:pStyle w:val="Rubrik2numrerad"/>
        <w:numPr>
          <w:ilvl w:val="0"/>
          <w:numId w:val="29"/>
        </w:numPr>
        <w:ind w:left="426" w:hanging="426"/>
      </w:pPr>
      <w:bookmarkStart w:id="8" w:name="_Toc381895322"/>
      <w:bookmarkStart w:id="9" w:name="_Toc382832754"/>
      <w:r w:rsidRPr="00D2445B">
        <w:t xml:space="preserve">Kartläggning kompetens och verksamhet </w:t>
      </w:r>
      <w:r w:rsidR="00AC1D3F" w:rsidRPr="00D2445B">
        <w:t xml:space="preserve">vid </w:t>
      </w:r>
      <w:r w:rsidRPr="00D2445B">
        <w:t>Mittuniversitetet</w:t>
      </w:r>
      <w:bookmarkEnd w:id="8"/>
      <w:bookmarkEnd w:id="9"/>
    </w:p>
    <w:p w14:paraId="6008E85E" w14:textId="77777777" w:rsidR="003036DD" w:rsidRPr="00D2445B" w:rsidRDefault="002D279C" w:rsidP="002B367E">
      <w:pPr>
        <w:pStyle w:val="Normalindrag"/>
      </w:pPr>
      <w:r w:rsidRPr="00D2445B">
        <w:t xml:space="preserve">Projektet utgörs av en interdisciplinär forskargrupp </w:t>
      </w:r>
      <w:r w:rsidR="00CF4971" w:rsidRPr="00D2445B">
        <w:t xml:space="preserve">från statsvetenskap och sociologi </w:t>
      </w:r>
      <w:r w:rsidRPr="00D2445B">
        <w:t xml:space="preserve">som </w:t>
      </w:r>
      <w:r w:rsidR="00CF4971" w:rsidRPr="00D2445B">
        <w:t xml:space="preserve">har goda kunskaper inom </w:t>
      </w:r>
      <w:r w:rsidRPr="00D2445B">
        <w:t>förvaltnings- och organisationsforskning</w:t>
      </w:r>
      <w:r w:rsidR="004B1150" w:rsidRPr="00D2445B">
        <w:t xml:space="preserve"> med en genusinriktning</w:t>
      </w:r>
      <w:r w:rsidRPr="00D2445B">
        <w:t xml:space="preserve">. De ingående forskarna är kopplade till </w:t>
      </w:r>
      <w:r w:rsidR="00CF4971" w:rsidRPr="00D2445B">
        <w:t xml:space="preserve">ett flertal </w:t>
      </w:r>
      <w:r w:rsidRPr="00D2445B">
        <w:t>forskarnätverk med fokus på frågorna</w:t>
      </w:r>
      <w:r w:rsidR="00CF4971" w:rsidRPr="00D2445B">
        <w:t xml:space="preserve">. Här ingår </w:t>
      </w:r>
      <w:r w:rsidRPr="00D2445B">
        <w:t>Mittuniversitetets nätverk för arbetslivsforskning NAFS</w:t>
      </w:r>
      <w:r w:rsidR="00715FC5" w:rsidRPr="00D2445B">
        <w:t xml:space="preserve"> </w:t>
      </w:r>
      <w:r w:rsidRPr="00D2445B">
        <w:t>som består av ett stort antal forskare från många olika ämnen</w:t>
      </w:r>
      <w:r w:rsidR="00715FC5" w:rsidRPr="00D2445B">
        <w:t xml:space="preserve"> (</w:t>
      </w:r>
      <w:hyperlink r:id="rId19" w:history="1">
        <w:r w:rsidR="00715FC5" w:rsidRPr="00D2445B">
          <w:rPr>
            <w:rStyle w:val="Hyperlnk"/>
            <w:color w:val="auto"/>
            <w:u w:val="none"/>
          </w:rPr>
          <w:t>https://www.miun.se/shv/Forskning/Amnesforskning/natverket-for-arbetslivsforskning-nafs/</w:t>
        </w:r>
      </w:hyperlink>
      <w:r w:rsidR="00715FC5" w:rsidRPr="00D2445B">
        <w:t xml:space="preserve">). </w:t>
      </w:r>
      <w:r w:rsidR="00CF4971" w:rsidRPr="00D2445B">
        <w:t>Även</w:t>
      </w:r>
      <w:r w:rsidRPr="00D2445B">
        <w:t xml:space="preserve"> nationella forumet för arbetslivsforskning (</w:t>
      </w:r>
      <w:hyperlink r:id="rId20" w:history="1">
        <w:r w:rsidRPr="00D2445B">
          <w:rPr>
            <w:rStyle w:val="Hyperlnk"/>
            <w:color w:val="auto"/>
            <w:u w:val="none"/>
          </w:rPr>
          <w:t>https://falf.se/</w:t>
        </w:r>
      </w:hyperlink>
      <w:r w:rsidRPr="00D2445B">
        <w:t xml:space="preserve">) där forskare från hela </w:t>
      </w:r>
      <w:r w:rsidR="00CF4971" w:rsidRPr="00D2445B">
        <w:t xml:space="preserve">Sverige delar erfarenheter och kunskaper. </w:t>
      </w:r>
      <w:r w:rsidR="002B367E" w:rsidRPr="00D2445B">
        <w:t xml:space="preserve">Andra forum är det tvärvetenskapliga forskarnätverket ProWorkNet som årligen samlar forskare från flera europeiska länder för diskussioner om pågående forskning kring arbetshälsa, arbetsmiljö och deltagande i arbetslivet (https://www.stressforskning.su.se/forskning/epidemiologi/proworknet). </w:t>
      </w:r>
      <w:r w:rsidR="003036DD" w:rsidRPr="00D2445B">
        <w:t>Flera av de ingående forskarna är medlemmar i Forum för genusvetenskap vid Mittuniversitetet (</w:t>
      </w:r>
      <w:hyperlink r:id="rId21" w:history="1">
        <w:r w:rsidR="003036DD" w:rsidRPr="00D2445B">
          <w:rPr>
            <w:rStyle w:val="Hyperlnk"/>
          </w:rPr>
          <w:t>https://www.miun.se/fgv</w:t>
        </w:r>
      </w:hyperlink>
      <w:r w:rsidR="003036DD" w:rsidRPr="00D2445B">
        <w:t>). Sara är forskningsledare för temat hållbart samhällsbyggande vid FGV medan Malin tillhör temat arbetsliv inom FGV. Gustav är temaledare inom området hållbarhet inom forskningscentret: Risk and Crisis Research Centre (RCR) (</w:t>
      </w:r>
      <w:hyperlink r:id="rId22" w:history="1">
        <w:r w:rsidR="003036DD" w:rsidRPr="00D2445B">
          <w:rPr>
            <w:rStyle w:val="Hyperlnk"/>
          </w:rPr>
          <w:t>www.miun.se/rcr</w:t>
        </w:r>
      </w:hyperlink>
      <w:r w:rsidR="003036DD" w:rsidRPr="00D2445B">
        <w:t>).</w:t>
      </w:r>
    </w:p>
    <w:p w14:paraId="50C74433" w14:textId="77777777" w:rsidR="003036DD" w:rsidRPr="00D2445B" w:rsidRDefault="003036DD" w:rsidP="003036DD">
      <w:pPr>
        <w:pStyle w:val="Normalindrag"/>
      </w:pPr>
    </w:p>
    <w:p w14:paraId="07904181" w14:textId="77777777" w:rsidR="00644652" w:rsidRPr="00D2445B" w:rsidRDefault="00CF4971" w:rsidP="00B36F54">
      <w:pPr>
        <w:pStyle w:val="Normalindrag"/>
      </w:pPr>
      <w:r w:rsidRPr="00D2445B">
        <w:t>Statsvetenskap vid Mittuniversitetet har en tudelad forskningsstrategi där förvaltningsforskning på lokal nivå utgör en av delarna (</w:t>
      </w:r>
      <w:hyperlink r:id="rId23" w:history="1">
        <w:r w:rsidRPr="00D2445B">
          <w:rPr>
            <w:rStyle w:val="Hyperlnk"/>
            <w:color w:val="auto"/>
            <w:u w:val="none"/>
          </w:rPr>
          <w:t>https://www.miun.se/siteassets/avdelningar/shv/statsvetenskapforskningsstrategi.pdf</w:t>
        </w:r>
      </w:hyperlink>
      <w:r w:rsidRPr="00D2445B">
        <w:t xml:space="preserve">). </w:t>
      </w:r>
      <w:r w:rsidR="00644652" w:rsidRPr="00D2445B">
        <w:t>Flera av forskarna är medlemmar i andra relevanta nätverk, så som den nordiska kommunforskningsföreningen</w:t>
      </w:r>
      <w:r w:rsidR="00715FC5" w:rsidRPr="00D2445B">
        <w:t xml:space="preserve"> NORKOM</w:t>
      </w:r>
      <w:r w:rsidR="00644652" w:rsidRPr="00D2445B">
        <w:t xml:space="preserve"> och i europeiska statsvetarkonsortiets (ECPR) stående sammanslutning för Local Government and Politics.</w:t>
      </w:r>
    </w:p>
    <w:p w14:paraId="442DB7B2" w14:textId="77777777" w:rsidR="003036DD" w:rsidRPr="00D2445B" w:rsidRDefault="003036DD" w:rsidP="00B36F54">
      <w:pPr>
        <w:pStyle w:val="Normalindrag"/>
      </w:pPr>
    </w:p>
    <w:p w14:paraId="28ED0C98" w14:textId="77777777" w:rsidR="003036DD" w:rsidRPr="00D2445B" w:rsidRDefault="003036DD" w:rsidP="003036DD">
      <w:pPr>
        <w:pStyle w:val="Normalindrag"/>
      </w:pPr>
      <w:r w:rsidRPr="00D2445B">
        <w:t>Det behövs kunskap om politisk styrning, organisering, arbetsvillkor, jämställdhetsintegrering och förvaltning för att utföra studien. Forskargruppen har omfattande erfarenhet av att följa och utvärdera genomförandeprocesser av jämställdhets- och arbetsmiljöprojekt. Sara Nyhlén är  statsvetare och studerar olika aspekter av välfärdsstaten och dess utveckling inom en rad empiriska områden. Hennes forskning rör bland annat nya typer av styrning på den lokala nivån, lokal utvecklingspolitik och frågor om genus och inkludering och exkludering. Utgångspunkten är ofta antropologisk policyanalys där policyanalys uppfattas som något som hjälper oss att identifiera de antaganden som ligger till grund för politiken och identifiera existerande maktstrukturer. Malin Bolin är sociolog och forskar om arbetsvillkor och arbetsmiljö ur ett organisationsperspektiv. Hon har erfarenhet av organisations- och arbetsmiljökartläggningar, följeforskning av organisatoriska förändringar samt kompetens om hur olika typer av organisering inverkar på chefers och anställdas arbetsvillkor. Gustav Lidén är statsvetare och hans forskning berör främst den lokala politiska nivån. Empiriskt arbetar han ofta med jämförande studier.</w:t>
      </w:r>
      <w:r w:rsidR="00887267" w:rsidRPr="00D2445B">
        <w:t xml:space="preserve"> Han har bl.a. undersökt hur integrationspolitik koordineras och styrs.</w:t>
      </w:r>
    </w:p>
    <w:p w14:paraId="2908F066" w14:textId="77777777" w:rsidR="00CF4971" w:rsidRPr="00D2445B" w:rsidRDefault="00CF4971" w:rsidP="00CF4971">
      <w:pPr>
        <w:pStyle w:val="Normalindrag"/>
        <w:ind w:firstLine="0"/>
        <w:jc w:val="left"/>
      </w:pPr>
    </w:p>
    <w:p w14:paraId="56FB2FFA" w14:textId="77777777" w:rsidR="006E4CF3" w:rsidRPr="00D2445B" w:rsidRDefault="006E4CF3" w:rsidP="00F07AC6">
      <w:pPr>
        <w:pStyle w:val="Rubrik2numrerad"/>
        <w:numPr>
          <w:ilvl w:val="0"/>
          <w:numId w:val="29"/>
        </w:numPr>
        <w:ind w:left="426" w:hanging="426"/>
      </w:pPr>
      <w:bookmarkStart w:id="10" w:name="_Toc381895323"/>
      <w:bookmarkStart w:id="11" w:name="_Toc382832755"/>
      <w:r w:rsidRPr="00D2445B">
        <w:t xml:space="preserve">Koppling </w:t>
      </w:r>
      <w:r w:rsidR="00AC1D3F" w:rsidRPr="00D2445B">
        <w:t xml:space="preserve">till </w:t>
      </w:r>
      <w:r w:rsidRPr="00D2445B">
        <w:t>övergripande strategier</w:t>
      </w:r>
      <w:bookmarkEnd w:id="10"/>
      <w:bookmarkEnd w:id="11"/>
      <w:r w:rsidRPr="00D2445B">
        <w:t xml:space="preserve"> för avtalsparter</w:t>
      </w:r>
    </w:p>
    <w:p w14:paraId="7D6C6920" w14:textId="77777777" w:rsidR="00476EBE" w:rsidRPr="00D2445B" w:rsidRDefault="00476EBE" w:rsidP="00B36F54">
      <w:pPr>
        <w:pStyle w:val="Normalindrag"/>
      </w:pPr>
      <w:r w:rsidRPr="00D2445B">
        <w:t xml:space="preserve">Orsaken till beslutet </w:t>
      </w:r>
      <w:r w:rsidR="00F043D6" w:rsidRPr="00D2445B">
        <w:t xml:space="preserve">om organisationsförändringen </w:t>
      </w:r>
      <w:r w:rsidRPr="00D2445B">
        <w:t xml:space="preserve">är att de politiska partierna ser att allt fler människor, nu och i framtiden, hamnar i utanförskap samt ett läge där flera barn och unga men framförallt äldre behöver stöd från kommunen. </w:t>
      </w:r>
      <w:r w:rsidR="00767EBB" w:rsidRPr="00D2445B">
        <w:t>Projektet på kommunen syftar till att öka effektiviteten genom effektmått som resurseffektivitet, processeffektivitet och resultateffektivitet. Måtten som kommunen använder är:</w:t>
      </w:r>
    </w:p>
    <w:p w14:paraId="4309F2A0" w14:textId="77777777" w:rsidR="00767EBB" w:rsidRPr="00D2445B" w:rsidRDefault="00767EBB" w:rsidP="00077B2A">
      <w:pPr>
        <w:pStyle w:val="Normalindrag"/>
        <w:ind w:firstLine="0"/>
      </w:pPr>
    </w:p>
    <w:p w14:paraId="6FADC3A8" w14:textId="77777777" w:rsidR="00767EBB" w:rsidRPr="00D2445B" w:rsidRDefault="00767EBB" w:rsidP="00767EBB">
      <w:pPr>
        <w:pStyle w:val="Normalindrag"/>
        <w:numPr>
          <w:ilvl w:val="0"/>
          <w:numId w:val="34"/>
        </w:numPr>
      </w:pPr>
      <w:r w:rsidRPr="00D2445B">
        <w:rPr>
          <w:u w:val="single"/>
        </w:rPr>
        <w:t>Produktivitet</w:t>
      </w:r>
      <w:r w:rsidRPr="00D2445B">
        <w:t xml:space="preserve"> uttryckt som resurser per brukare (resurseffektivitet). </w:t>
      </w:r>
    </w:p>
    <w:p w14:paraId="7837F492" w14:textId="77777777" w:rsidR="00767EBB" w:rsidRPr="00D2445B" w:rsidRDefault="00767EBB" w:rsidP="00767EBB">
      <w:pPr>
        <w:pStyle w:val="Normalindrag"/>
        <w:numPr>
          <w:ilvl w:val="0"/>
          <w:numId w:val="34"/>
        </w:numPr>
      </w:pPr>
      <w:r w:rsidRPr="00D2445B">
        <w:rPr>
          <w:u w:val="single"/>
        </w:rPr>
        <w:t>Effektiv verksamhet</w:t>
      </w:r>
      <w:r w:rsidRPr="00D2445B">
        <w:t xml:space="preserve"> i form av processer och arbetssätt (processeffektivitet).</w:t>
      </w:r>
    </w:p>
    <w:p w14:paraId="15AE7EA7" w14:textId="77777777" w:rsidR="00767EBB" w:rsidRPr="00D2445B" w:rsidRDefault="00767EBB" w:rsidP="00767EBB">
      <w:pPr>
        <w:pStyle w:val="Normalindrag"/>
        <w:numPr>
          <w:ilvl w:val="0"/>
          <w:numId w:val="34"/>
        </w:numPr>
      </w:pPr>
      <w:r w:rsidRPr="00D2445B">
        <w:rPr>
          <w:u w:val="single"/>
        </w:rPr>
        <w:t>Resultat</w:t>
      </w:r>
      <w:r w:rsidRPr="00D2445B">
        <w:t xml:space="preserve"> bedöms utifrån ett brukar- och medborgarperspektiv (resultateffektivitet)</w:t>
      </w:r>
      <w:r w:rsidR="00B36F54" w:rsidRPr="00D2445B">
        <w:t>.</w:t>
      </w:r>
    </w:p>
    <w:p w14:paraId="623D78A6" w14:textId="77777777" w:rsidR="00767EBB" w:rsidRPr="00D2445B" w:rsidRDefault="00767EBB" w:rsidP="00767EBB">
      <w:pPr>
        <w:pStyle w:val="Normalindrag"/>
        <w:ind w:firstLine="0"/>
      </w:pPr>
    </w:p>
    <w:p w14:paraId="6B4A6A0B" w14:textId="77777777" w:rsidR="00767EBB" w:rsidRPr="00D2445B" w:rsidRDefault="00C46CDC" w:rsidP="00B36F54">
      <w:pPr>
        <w:pStyle w:val="Normalindrag"/>
        <w:rPr>
          <w:rFonts w:ascii="Palatino Linotype" w:hAnsi="Palatino Linotype"/>
          <w:color w:val="000000"/>
          <w:szCs w:val="20"/>
        </w:rPr>
      </w:pPr>
      <w:r w:rsidRPr="00D2445B">
        <w:rPr>
          <w:rFonts w:ascii="Palatino Linotype" w:hAnsi="Palatino Linotype"/>
          <w:color w:val="000000"/>
          <w:szCs w:val="20"/>
        </w:rPr>
        <w:t>I Sundsvalls komm</w:t>
      </w:r>
      <w:r w:rsidR="00767EBB" w:rsidRPr="00D2445B">
        <w:rPr>
          <w:rFonts w:ascii="Palatino Linotype" w:hAnsi="Palatino Linotype"/>
          <w:color w:val="000000"/>
          <w:szCs w:val="20"/>
        </w:rPr>
        <w:t xml:space="preserve">uns tillväxtstrategi RIKARE är just målet att uppnå en </w:t>
      </w:r>
      <w:r w:rsidR="00767EBB" w:rsidRPr="00D2445B">
        <w:rPr>
          <w:rFonts w:ascii="Palatino Linotype" w:hAnsi="Palatino Linotype"/>
          <w:i/>
          <w:iCs/>
          <w:color w:val="000000"/>
          <w:szCs w:val="20"/>
        </w:rPr>
        <w:t>effektiv kommun</w:t>
      </w:r>
      <w:r w:rsidR="00767EBB" w:rsidRPr="00D2445B">
        <w:rPr>
          <w:rFonts w:ascii="Palatino Linotype" w:hAnsi="Palatino Linotype"/>
          <w:color w:val="000000"/>
          <w:szCs w:val="20"/>
        </w:rPr>
        <w:t xml:space="preserve"> som resurseffektivt erbjuder sina medborgare tjänster och service och samtidigt står för ett regionalt ledarskap. I strategin är hållbar tillväxt ett långsiktigt mål och förutom de ekonomiska, ekologiska och sociala dimensioner som vanligtvis räknas in i detta begrepp inkluderas även betydelsen av humankapital, dvs. människors kompetenser och färdigheter men även deras hälsa. I strategin beskrivs kommunen som den ledande aktören i en region som stå</w:t>
      </w:r>
      <w:r w:rsidR="00E5717C" w:rsidRPr="00D2445B">
        <w:rPr>
          <w:rFonts w:ascii="Palatino Linotype" w:hAnsi="Palatino Linotype"/>
          <w:color w:val="000000"/>
          <w:szCs w:val="20"/>
        </w:rPr>
        <w:t xml:space="preserve">r inför stora utmaningar, detta projekt </w:t>
      </w:r>
      <w:r w:rsidR="00767EBB" w:rsidRPr="00D2445B">
        <w:rPr>
          <w:rFonts w:ascii="Palatino Linotype" w:hAnsi="Palatino Linotype"/>
          <w:color w:val="000000"/>
          <w:szCs w:val="20"/>
        </w:rPr>
        <w:t>kommer här bidra med kunskap kring hur en jämställdhetsintegrerad förvaltning kan organiseras för att uppnå politikens mål, medborgares behov och goda arbetsvillkor för förvaltningens medarbetare.</w:t>
      </w:r>
    </w:p>
    <w:p w14:paraId="20D31DDC" w14:textId="77777777" w:rsidR="00715FC5" w:rsidRPr="00D2445B" w:rsidRDefault="00715FC5" w:rsidP="00B36F54">
      <w:pPr>
        <w:pStyle w:val="Normalindrag"/>
        <w:rPr>
          <w:rFonts w:ascii="Palatino Linotype" w:hAnsi="Palatino Linotype"/>
          <w:color w:val="000000"/>
          <w:szCs w:val="20"/>
        </w:rPr>
      </w:pPr>
    </w:p>
    <w:p w14:paraId="5E2D501F" w14:textId="77777777" w:rsidR="00C46CDC" w:rsidRPr="00D2445B" w:rsidRDefault="00C46CDC" w:rsidP="00B36F54">
      <w:pPr>
        <w:pStyle w:val="Normalindrag"/>
        <w:rPr>
          <w:rFonts w:ascii="Palatino Linotype" w:eastAsia="Times New Roman" w:hAnsi="Palatino Linotype"/>
          <w:szCs w:val="20"/>
          <w:lang w:eastAsia="sv-SE"/>
        </w:rPr>
      </w:pPr>
      <w:r w:rsidRPr="00D2445B">
        <w:rPr>
          <w:rFonts w:ascii="Palatino Linotype" w:hAnsi="Palatino Linotype"/>
          <w:color w:val="000000"/>
          <w:szCs w:val="20"/>
        </w:rPr>
        <w:t>I Mittuniversitetets forskningsstrategi framgår att universitetets forskning ska</w:t>
      </w:r>
      <w:r w:rsidRPr="00D2445B">
        <w:rPr>
          <w:rFonts w:ascii="Palatino Linotype" w:hAnsi="Palatino Linotype"/>
          <w:i/>
          <w:iCs/>
          <w:color w:val="000000"/>
          <w:szCs w:val="20"/>
        </w:rPr>
        <w:t xml:space="preserve"> ha hög akademisk kvalitet och vara av relevans för omgivande samhälle. Samproduktion med externa aktörer och ökad extern finansiering ska eftersträvas</w:t>
      </w:r>
      <w:r w:rsidRPr="00D2445B">
        <w:rPr>
          <w:rFonts w:ascii="Palatino Linotype" w:hAnsi="Palatino Linotype"/>
          <w:color w:val="000000"/>
          <w:szCs w:val="20"/>
        </w:rPr>
        <w:t xml:space="preserve">. Det skisserade projektet har som uttryckligt mål att leverera samhällsnyttig forskning, i detta fall kopplat till en regional partner i form av Sundsvalls kommun. Samtidigt är den tänkta idén tydligt relaterad till universitetets egna ambitioner. För att stödja nyttiggörande och innovation av forskning främjar universitetet forskningsaktiviteter som </w:t>
      </w:r>
      <w:r w:rsidRPr="00D2445B">
        <w:rPr>
          <w:rFonts w:ascii="Palatino Linotype" w:eastAsia="Times New Roman" w:hAnsi="Palatino Linotype"/>
          <w:szCs w:val="20"/>
          <w:lang w:eastAsia="sv-SE"/>
        </w:rPr>
        <w:t>anlägger vetenskapliga perspektiv på samhälleliga och näringslivsrelevanta problem</w:t>
      </w:r>
      <w:r w:rsidR="00647196" w:rsidRPr="00D2445B">
        <w:rPr>
          <w:rFonts w:ascii="Palatino Linotype" w:eastAsia="Times New Roman" w:hAnsi="Palatino Linotype"/>
          <w:szCs w:val="20"/>
          <w:lang w:eastAsia="sv-SE"/>
        </w:rPr>
        <w:t>, i detta fall hur välfärdssektor ska organiseras för att nå politiska mål, ha en god arbetsmiljö och möta medborgarnas behov</w:t>
      </w:r>
      <w:r w:rsidRPr="00D2445B">
        <w:rPr>
          <w:rFonts w:ascii="Palatino Linotype" w:eastAsia="Times New Roman" w:hAnsi="Palatino Linotype"/>
          <w:szCs w:val="20"/>
          <w:lang w:eastAsia="sv-SE"/>
        </w:rPr>
        <w:t xml:space="preserve">. </w:t>
      </w:r>
    </w:p>
    <w:p w14:paraId="0B678EE1" w14:textId="77777777" w:rsidR="006E4CF3" w:rsidRPr="00D2445B" w:rsidRDefault="009D77BF" w:rsidP="00F07AC6">
      <w:pPr>
        <w:pStyle w:val="Rubrik2numrerad"/>
        <w:numPr>
          <w:ilvl w:val="0"/>
          <w:numId w:val="29"/>
        </w:numPr>
        <w:ind w:left="426" w:hanging="426"/>
      </w:pPr>
      <w:bookmarkStart w:id="12" w:name="_Toc381895324"/>
      <w:bookmarkStart w:id="13" w:name="_Toc382832756"/>
      <w:r w:rsidRPr="00D2445B">
        <w:t xml:space="preserve">Från </w:t>
      </w:r>
      <w:r w:rsidR="00E5717C" w:rsidRPr="00D2445B">
        <w:t>projekt</w:t>
      </w:r>
      <w:r w:rsidR="006E4CF3" w:rsidRPr="00D2445B">
        <w:t xml:space="preserve"> </w:t>
      </w:r>
      <w:r w:rsidR="00AC1D3F" w:rsidRPr="00D2445B">
        <w:t xml:space="preserve">till </w:t>
      </w:r>
      <w:r w:rsidR="006E4CF3" w:rsidRPr="00D2445B">
        <w:t>framtida profilområde</w:t>
      </w:r>
      <w:bookmarkEnd w:id="12"/>
      <w:bookmarkEnd w:id="13"/>
    </w:p>
    <w:p w14:paraId="1EE10A82" w14:textId="77777777" w:rsidR="00C46CDC" w:rsidRPr="00D2445B" w:rsidRDefault="004B1150" w:rsidP="00B36F54">
      <w:pPr>
        <w:pStyle w:val="Normalindrag"/>
      </w:pPr>
      <w:r w:rsidRPr="00D2445B">
        <w:t xml:space="preserve">Projektet </w:t>
      </w:r>
      <w:r w:rsidR="00C46CDC" w:rsidRPr="00D2445B">
        <w:t xml:space="preserve">kan bidra med kunskap om social och ekonomisk hållbarhet till nätverket för hållbar utveckling på Mittuniversitetet. Hållbar organisering är ett område som har börjat utvecklas genom tvärvetenskapligt samarbete mellan flera discipliner inom Mittuniversitetet. Dessa är företagsekonomi, genusvetenskap, kvalitetsteknik, och informatik, medie- och kommunikationsvetenskap, sociologi och statsvetenskap. Det finns även kopplingar till centrumbildningar och forskarnätverk; Forum för Genusvetenskap (FGV), Centrum för risk- och krisforskning (RCR), och Centrum för forskning om ekonomiska relationer (CER). </w:t>
      </w:r>
      <w:r w:rsidRPr="00D2445B">
        <w:t xml:space="preserve">Projektet utgör en del i Mittuniversitets satsning på att utveckla arbetslivsforskningen ytterligare och att driva en teoretisk utveckling av området förvaltningsforskning för att koppla ihop frågor om förvaltning, organisering och genus. </w:t>
      </w:r>
    </w:p>
    <w:p w14:paraId="3A5CDC9E" w14:textId="77777777" w:rsidR="00774EB7" w:rsidRPr="00D2445B" w:rsidRDefault="00774EB7" w:rsidP="00B36F54">
      <w:pPr>
        <w:pStyle w:val="Normalindrag"/>
      </w:pPr>
    </w:p>
    <w:p w14:paraId="17886681" w14:textId="0DA08D39" w:rsidR="00B94647" w:rsidRPr="00D2445B" w:rsidRDefault="00774EB7" w:rsidP="00B94647">
      <w:pPr>
        <w:pStyle w:val="Normalindrag"/>
      </w:pPr>
      <w:r w:rsidRPr="00D2445B">
        <w:t xml:space="preserve">Initiativ kommer </w:t>
      </w:r>
      <w:r w:rsidR="004B1150" w:rsidRPr="00D2445B">
        <w:t xml:space="preserve">att </w:t>
      </w:r>
      <w:r w:rsidRPr="00D2445B">
        <w:t xml:space="preserve">tas för att den </w:t>
      </w:r>
      <w:r w:rsidR="00756AE8" w:rsidRPr="00D2445B">
        <w:t>licentiand som rekryteras inom ramen för projektet</w:t>
      </w:r>
      <w:r w:rsidR="005F480B" w:rsidRPr="00D2445B">
        <w:t xml:space="preserve"> </w:t>
      </w:r>
      <w:r w:rsidR="00756AE8" w:rsidRPr="00D2445B">
        <w:t xml:space="preserve">kommer att kunna beredas möjlighet att fortsätta sina forskarstudier för att nå en doktorsexamen. Detta under förutsättning att licentiandens arbete fortlöper som planerat. </w:t>
      </w:r>
      <w:r w:rsidR="00B94647" w:rsidRPr="00D2445B">
        <w:t xml:space="preserve">En fortsättning på licentiandprojektet kan innebära lite olika inriktningar och dessa kommer att preciseras i samråd med licentianden och Sundsvalls kommun. Det kan dels handla om att göra studien mer omfattande i termer av tid, dvs studera förändringarna longitudinellt för att fånga förändringar, processer och effektmål som inte blir synliga direkt vid implementeringen av den nya förvaltningen. Dels kan det handla om att involvera ett medborgar- eller brukarperspektiv. En tredje inriktning på en förlängning kan vara att involvera lämpliga fall (liknande fall eller kontrasterande sådana) från andra kommuner. </w:t>
      </w:r>
    </w:p>
    <w:p w14:paraId="66D112D1" w14:textId="77777777" w:rsidR="00C32C6B" w:rsidRPr="00D2445B" w:rsidRDefault="00C32C6B" w:rsidP="00B94647">
      <w:pPr>
        <w:pStyle w:val="Normalindrag"/>
      </w:pPr>
    </w:p>
    <w:p w14:paraId="7DCBBF5A" w14:textId="3E445494" w:rsidR="00774EB7" w:rsidRPr="00D2445B" w:rsidRDefault="00B94647" w:rsidP="00B36F54">
      <w:pPr>
        <w:pStyle w:val="Normalindrag"/>
      </w:pPr>
      <w:r w:rsidRPr="00D2445B">
        <w:t>E</w:t>
      </w:r>
      <w:r w:rsidR="00756AE8" w:rsidRPr="00D2445B">
        <w:t xml:space="preserve">xtern finansiering </w:t>
      </w:r>
      <w:r w:rsidRPr="00D2445B">
        <w:t xml:space="preserve">kommer </w:t>
      </w:r>
      <w:r w:rsidR="00756AE8" w:rsidRPr="00D2445B">
        <w:t>att sökas för att undersöka forskningsområden som, i samråd med Sundsvalls kommun, upplevs som särskild värdefulla.</w:t>
      </w:r>
      <w:r w:rsidR="00887267" w:rsidRPr="00D2445B">
        <w:t xml:space="preserve"> På så vis kan ett eventuellt bidrag från detta projekt skalas upp med hjälp av andra finansiärer vilket stärker både forskningsmiljöerna och samarbetet med kommunen.</w:t>
      </w:r>
      <w:r w:rsidR="00756AE8" w:rsidRPr="00D2445B">
        <w:t xml:space="preserve"> Det kan med fördel innebära samarbeten med andra offentliga aktörer.</w:t>
      </w:r>
      <w:r w:rsidRPr="00D2445B">
        <w:t xml:space="preserve"> </w:t>
      </w:r>
      <w:r w:rsidR="00887267" w:rsidRPr="00D2445B">
        <w:t>En högst tänkbar</w:t>
      </w:r>
      <w:r w:rsidR="00691EC3" w:rsidRPr="00D2445B">
        <w:t xml:space="preserve"> finansiär</w:t>
      </w:r>
      <w:r w:rsidRPr="00D2445B">
        <w:t xml:space="preserve"> av ett fortsatt projekt är Forte, där en kommande utlysning</w:t>
      </w:r>
      <w:r w:rsidR="00887267" w:rsidRPr="00D2445B">
        <w:t xml:space="preserve"> just</w:t>
      </w:r>
      <w:r w:rsidRPr="00D2445B">
        <w:t xml:space="preserve"> handlar om arbetslivets utmaningar vilket matchar denna forskningsinriktning väldigt väl. Andra</w:t>
      </w:r>
      <w:r w:rsidR="00C32C6B" w:rsidRPr="00D2445B">
        <w:t xml:space="preserve"> tänkbara finansiärer </w:t>
      </w:r>
      <w:r w:rsidRPr="00D2445B">
        <w:t>är Vetenskapsrådet</w:t>
      </w:r>
      <w:r w:rsidR="00887267" w:rsidRPr="00D2445B">
        <w:t>, Formas, Riksbankens Jubileumsfond och</w:t>
      </w:r>
      <w:r w:rsidRPr="00D2445B">
        <w:t xml:space="preserve"> Vinnova</w:t>
      </w:r>
      <w:r w:rsidR="00887267" w:rsidRPr="00D2445B">
        <w:t>.</w:t>
      </w:r>
      <w:r w:rsidRPr="00D2445B">
        <w:t xml:space="preserve"> </w:t>
      </w:r>
      <w:r w:rsidR="00887267" w:rsidRPr="00D2445B">
        <w:t>Därtill kommer det även</w:t>
      </w:r>
      <w:r w:rsidRPr="00D2445B">
        <w:t xml:space="preserve"> </w:t>
      </w:r>
      <w:r w:rsidR="00887267" w:rsidRPr="00D2445B">
        <w:t>undersökas i vilken grad det är möjligt att få</w:t>
      </w:r>
      <w:r w:rsidRPr="00D2445B">
        <w:t xml:space="preserve"> stöd från Sveriges kommuner och landsting (SKL) för denna typ av projekt.</w:t>
      </w:r>
      <w:r w:rsidR="00887267" w:rsidRPr="00D2445B">
        <w:t xml:space="preserve"> Forskargruppen som står bakom projektet har stor erfarenhet av att söka externa medel och också vana av att ingå och leda externfinansierade forskningsprojekt</w:t>
      </w:r>
      <w:r w:rsidR="00C32C6B" w:rsidRPr="00D2445B">
        <w:t>. Vid budgetberäkning av detta projekt har det också satts av medel för att möjliggöra arbetet med fortsatta ansökningar</w:t>
      </w:r>
      <w:r w:rsidR="00887267" w:rsidRPr="00D2445B">
        <w:t>.</w:t>
      </w:r>
      <w:r w:rsidRPr="00D2445B">
        <w:t xml:space="preserve"> </w:t>
      </w:r>
      <w:r w:rsidR="00756AE8" w:rsidRPr="00D2445B">
        <w:t xml:space="preserve"> </w:t>
      </w:r>
    </w:p>
    <w:p w14:paraId="0C78E153" w14:textId="77777777" w:rsidR="00B94647" w:rsidRPr="00D2445B" w:rsidRDefault="00B94647" w:rsidP="00B36F54">
      <w:pPr>
        <w:pStyle w:val="Normalindrag"/>
      </w:pPr>
    </w:p>
    <w:p w14:paraId="1468E9EC" w14:textId="77777777" w:rsidR="006E4CF3" w:rsidRPr="00D2445B" w:rsidRDefault="006E4CF3" w:rsidP="00F07AC6">
      <w:pPr>
        <w:pStyle w:val="Rubrik2numrerad"/>
        <w:numPr>
          <w:ilvl w:val="0"/>
          <w:numId w:val="29"/>
        </w:numPr>
        <w:ind w:left="426" w:hanging="426"/>
      </w:pPr>
      <w:bookmarkStart w:id="14" w:name="_Toc381895325"/>
      <w:bookmarkStart w:id="15" w:name="_Toc382832757"/>
      <w:r w:rsidRPr="00D2445B">
        <w:t>Relation forskning och R&amp;D nationellt och internationellt</w:t>
      </w:r>
      <w:bookmarkEnd w:id="14"/>
      <w:bookmarkEnd w:id="15"/>
    </w:p>
    <w:p w14:paraId="17E2C220" w14:textId="77777777" w:rsidR="00B36F54" w:rsidRPr="00D2445B" w:rsidRDefault="00476EBE" w:rsidP="00B36F54">
      <w:pPr>
        <w:pStyle w:val="Normalindrag"/>
      </w:pPr>
      <w:r w:rsidRPr="00D2445B">
        <w:t>Att</w:t>
      </w:r>
      <w:r w:rsidR="004B179D" w:rsidRPr="00D2445B">
        <w:t xml:space="preserve"> få en väl funderande styrning av välfärdssystemen är en stor utmaning och kräver därför omfattande forskning men också samverkan mellan akademi och praktiker. Det handlar om </w:t>
      </w:r>
      <w:r w:rsidR="00822034" w:rsidRPr="00D2445B">
        <w:t>att styra</w:t>
      </w:r>
      <w:r w:rsidRPr="00D2445B">
        <w:t xml:space="preserve"> mötet mellan medborgaren och välfärdens medarbetare </w:t>
      </w:r>
      <w:r w:rsidR="004B179D" w:rsidRPr="00D2445B">
        <w:t>vilket är en komplex uppgift. Detta eftersom p</w:t>
      </w:r>
      <w:r w:rsidRPr="00D2445B">
        <w:t xml:space="preserve">olitiken </w:t>
      </w:r>
      <w:r w:rsidR="004B179D" w:rsidRPr="00D2445B">
        <w:t xml:space="preserve">ofta </w:t>
      </w:r>
      <w:r w:rsidRPr="00D2445B">
        <w:t xml:space="preserve">utformas på långt avstånd från den vardag som präglar verksamheter inom hälso- och sjukvård, skola och omsorg. </w:t>
      </w:r>
      <w:r w:rsidR="004B179D" w:rsidRPr="00D2445B">
        <w:t>Detta är en sedan länge välkänd utmaning och det är en av huvudfrågorna inom den forskning som studerar välfärdssystem</w:t>
      </w:r>
      <w:r w:rsidR="004B1150" w:rsidRPr="00D2445B">
        <w:t xml:space="preserve"> (se t.ex. Pressman &amp; Wildavsky 1984). </w:t>
      </w:r>
      <w:r w:rsidR="004B179D" w:rsidRPr="00D2445B">
        <w:t xml:space="preserve"> </w:t>
      </w:r>
      <w:r w:rsidR="004B1150" w:rsidRPr="00D2445B">
        <w:t xml:space="preserve">Inom denna forskningsgren </w:t>
      </w:r>
      <w:r w:rsidR="004B179D" w:rsidRPr="00D2445B">
        <w:t>diskuteras det flitigt att d</w:t>
      </w:r>
      <w:r w:rsidRPr="00D2445B">
        <w:t>et är mycket som ska stämma längs styrkedjan för att den beslutade politiken verkligen ska få de effekter som beslutsfattare önskar</w:t>
      </w:r>
      <w:r w:rsidR="00B36F54" w:rsidRPr="00D2445B">
        <w:t>.</w:t>
      </w:r>
    </w:p>
    <w:p w14:paraId="713E12B9" w14:textId="77777777" w:rsidR="00476EBE" w:rsidRPr="00D2445B" w:rsidRDefault="00476EBE" w:rsidP="00B36F54">
      <w:pPr>
        <w:pStyle w:val="Normalindrag"/>
      </w:pPr>
      <w:r w:rsidRPr="00D2445B">
        <w:t xml:space="preserve"> </w:t>
      </w:r>
    </w:p>
    <w:p w14:paraId="75613FE3" w14:textId="77777777" w:rsidR="005A3C2B" w:rsidRPr="00D2445B" w:rsidRDefault="005A3C2B" w:rsidP="00B36F54">
      <w:pPr>
        <w:pStyle w:val="Normalindrag"/>
      </w:pPr>
      <w:r w:rsidRPr="00D2445B">
        <w:t xml:space="preserve">Inom förvaltningsforskningen finns en utbredd kritik mot det rådande styridealet New Public Management (NPM) som </w:t>
      </w:r>
      <w:r w:rsidR="00566CC5" w:rsidRPr="00D2445B">
        <w:t xml:space="preserve">på flera sätt </w:t>
      </w:r>
      <w:r w:rsidRPr="00D2445B">
        <w:t>försvåra</w:t>
      </w:r>
      <w:r w:rsidR="00566CC5" w:rsidRPr="00D2445B">
        <w:t xml:space="preserve">t utförandet av </w:t>
      </w:r>
      <w:r w:rsidRPr="00D2445B">
        <w:t>en effektiv och god välfärdssektor</w:t>
      </w:r>
      <w:r w:rsidR="00566CC5" w:rsidRPr="00D2445B">
        <w:t xml:space="preserve"> (Karlsson, 2017), bland annat genom försämrade arbetsvillkor för professionella utövare och att ekonomisk rationalitet har begränsat synen på vad som är effektiv verksamhet. Problematiken har summerats av T</w:t>
      </w:r>
      <w:r w:rsidRPr="00D2445B">
        <w:t xml:space="preserve">illitsdelegationen (SOU 2018:47) </w:t>
      </w:r>
      <w:r w:rsidR="00566CC5" w:rsidRPr="00D2445B">
        <w:t>som</w:t>
      </w:r>
      <w:r w:rsidRPr="00D2445B">
        <w:t xml:space="preserve">: </w:t>
      </w:r>
    </w:p>
    <w:p w14:paraId="2EDCCAE5" w14:textId="77777777" w:rsidR="005A3C2B" w:rsidRPr="00D2445B" w:rsidRDefault="005A3C2B" w:rsidP="005A3C2B">
      <w:r w:rsidRPr="00D2445B">
        <w:t>• Bristande medborgarfokus</w:t>
      </w:r>
    </w:p>
    <w:p w14:paraId="67608E87" w14:textId="77777777" w:rsidR="005A3C2B" w:rsidRPr="00D2445B" w:rsidRDefault="005A3C2B" w:rsidP="005A3C2B">
      <w:r w:rsidRPr="00D2445B">
        <w:t>• Frånvaro av helhetsperspektiv</w:t>
      </w:r>
    </w:p>
    <w:p w14:paraId="7E48BAFD" w14:textId="77777777" w:rsidR="005A3C2B" w:rsidRPr="00D2445B" w:rsidRDefault="005A3C2B" w:rsidP="005A3C2B">
      <w:r w:rsidRPr="00D2445B">
        <w:t>• Detaljstyrning och administrativa tidstjuvar</w:t>
      </w:r>
    </w:p>
    <w:p w14:paraId="473A75F8" w14:textId="77777777" w:rsidR="005A3C2B" w:rsidRPr="00D2445B" w:rsidRDefault="005A3C2B" w:rsidP="005A3C2B">
      <w:r w:rsidRPr="00D2445B">
        <w:t>• Frånvarande ledarskap och bristande stöd till medarbetarna</w:t>
      </w:r>
    </w:p>
    <w:p w14:paraId="28CC80E3" w14:textId="77777777" w:rsidR="005A3C2B" w:rsidRPr="00D2445B" w:rsidRDefault="005A3C2B" w:rsidP="005A3C2B">
      <w:r w:rsidRPr="00D2445B">
        <w:t>• Bristande kompetensförsörjning och kunskapsutveckling</w:t>
      </w:r>
    </w:p>
    <w:p w14:paraId="48795D7B" w14:textId="77777777" w:rsidR="005A3C2B" w:rsidRPr="00D2445B" w:rsidRDefault="005A3C2B" w:rsidP="005A3C2B">
      <w:r w:rsidRPr="00D2445B">
        <w:t>• Bristande öppenhet</w:t>
      </w:r>
    </w:p>
    <w:p w14:paraId="7304096D" w14:textId="77777777" w:rsidR="005A3C2B" w:rsidRPr="00D2445B" w:rsidRDefault="005A3C2B" w:rsidP="00B36F54">
      <w:pPr>
        <w:pStyle w:val="Normalindrag"/>
      </w:pPr>
    </w:p>
    <w:p w14:paraId="7CEAA151" w14:textId="77777777" w:rsidR="004B179D" w:rsidRPr="00D2445B" w:rsidRDefault="005A3C2B" w:rsidP="00B36F54">
      <w:pPr>
        <w:pStyle w:val="Normalindrag"/>
      </w:pPr>
      <w:r w:rsidRPr="00D2445B">
        <w:t xml:space="preserve">Detta har medfört att </w:t>
      </w:r>
      <w:r w:rsidR="00566CC5" w:rsidRPr="00D2445B">
        <w:t xml:space="preserve">såväl nationell som internationell </w:t>
      </w:r>
      <w:r w:rsidRPr="00D2445B">
        <w:t xml:space="preserve">forskning om gräsrotsbyråkrati (street-level bureaucracy) har påtalat behovet av forskning som problematiserar </w:t>
      </w:r>
      <w:r w:rsidR="00566CC5" w:rsidRPr="00D2445B">
        <w:t xml:space="preserve">vad som sker i </w:t>
      </w:r>
      <w:r w:rsidRPr="00D2445B">
        <w:t>den lokala organisatoriska kontexten för att förstå hur politiska beslut ska nå medborgare</w:t>
      </w:r>
      <w:r w:rsidR="00566CC5" w:rsidRPr="00D2445B">
        <w:t xml:space="preserve">, istället för att som tidigare betrakta den som en neutral förmedlare av policy från politik till medborgare (Brodkin, </w:t>
      </w:r>
      <w:r w:rsidR="008224EB" w:rsidRPr="00D2445B">
        <w:t>2011</w:t>
      </w:r>
      <w:r w:rsidR="00566CC5" w:rsidRPr="00D2445B">
        <w:t>). Även inom forskning om arbetsvillkor generellt (Härenstam, 2017), och specifikt inom offentlig sektor</w:t>
      </w:r>
      <w:r w:rsidR="00B439A2" w:rsidRPr="00D2445B">
        <w:t>, (</w:t>
      </w:r>
      <w:r w:rsidR="008224EB" w:rsidRPr="00D2445B">
        <w:t>Welander 2017</w:t>
      </w:r>
      <w:r w:rsidR="00B439A2" w:rsidRPr="00D2445B">
        <w:t xml:space="preserve">) har </w:t>
      </w:r>
      <w:r w:rsidR="00566CC5" w:rsidRPr="00D2445B">
        <w:t>behovet av att gå bortom NPM identifierats som nödvändigt för att minska personalomsättning och sjuktal, och för att säkra kvalitén inom offentlig sektor (SOU).</w:t>
      </w:r>
      <w:r w:rsidR="00B439A2" w:rsidRPr="00D2445B">
        <w:t xml:space="preserve">  </w:t>
      </w:r>
      <w:r w:rsidR="00F72FB5" w:rsidRPr="00D2445B">
        <w:t>T</w:t>
      </w:r>
      <w:r w:rsidR="00B439A2" w:rsidRPr="00D2445B">
        <w:t>i</w:t>
      </w:r>
      <w:r w:rsidR="00F72FB5" w:rsidRPr="00D2445B">
        <w:t>l</w:t>
      </w:r>
      <w:r w:rsidR="00B439A2" w:rsidRPr="00D2445B">
        <w:t>litsdelegat</w:t>
      </w:r>
      <w:r w:rsidR="00F72FB5" w:rsidRPr="00D2445B">
        <w:t>ionen</w:t>
      </w:r>
      <w:r w:rsidR="00B439A2" w:rsidRPr="00D2445B">
        <w:t xml:space="preserve"> framhåller dock att nyckeln är att</w:t>
      </w:r>
      <w:r w:rsidR="00F72FB5" w:rsidRPr="00D2445B">
        <w:t xml:space="preserve"> </w:t>
      </w:r>
      <w:r w:rsidR="00B439A2" w:rsidRPr="00D2445B">
        <w:t>få</w:t>
      </w:r>
      <w:r w:rsidR="00F72FB5" w:rsidRPr="00D2445B">
        <w:t xml:space="preserve"> </w:t>
      </w:r>
      <w:r w:rsidR="00B439A2" w:rsidRPr="00D2445B">
        <w:t>hel</w:t>
      </w:r>
      <w:r w:rsidR="00F72FB5" w:rsidRPr="00D2445B">
        <w:t>h</w:t>
      </w:r>
      <w:r w:rsidR="00B439A2" w:rsidRPr="00D2445B">
        <w:t xml:space="preserve">etssyn kring brukare och att åstadkomma ett styrsystem som totalt sett stödjer </w:t>
      </w:r>
      <w:r w:rsidR="00F72FB5" w:rsidRPr="00D2445B">
        <w:t>professionens</w:t>
      </w:r>
      <w:r w:rsidR="00B439A2" w:rsidRPr="00D2445B">
        <w:t xml:space="preserve"> möte med medborgare </w:t>
      </w:r>
      <w:r w:rsidR="00566CC5" w:rsidRPr="00D2445B">
        <w:t>och</w:t>
      </w:r>
      <w:r w:rsidR="00B439A2" w:rsidRPr="00D2445B">
        <w:t xml:space="preserve"> att </w:t>
      </w:r>
      <w:r w:rsidR="00F72FB5" w:rsidRPr="00D2445B">
        <w:t>vägen</w:t>
      </w:r>
      <w:r w:rsidR="00B439A2" w:rsidRPr="00D2445B">
        <w:t xml:space="preserve"> dit är har olika svar och måste lösas utifrån den </w:t>
      </w:r>
      <w:r w:rsidR="00F72FB5" w:rsidRPr="00D2445B">
        <w:t>kultur</w:t>
      </w:r>
      <w:r w:rsidR="00B439A2" w:rsidRPr="00D2445B">
        <w:t xml:space="preserve"> och andra </w:t>
      </w:r>
      <w:r w:rsidR="00F72FB5" w:rsidRPr="00D2445B">
        <w:t xml:space="preserve">förutsättningar som finns lokalt . </w:t>
      </w:r>
      <w:r w:rsidR="00566CC5" w:rsidRPr="00D2445B">
        <w:t>D</w:t>
      </w:r>
      <w:r w:rsidR="00F72FB5" w:rsidRPr="00D2445B">
        <w:t>ett</w:t>
      </w:r>
      <w:r w:rsidR="00B439A2" w:rsidRPr="00D2445B">
        <w:t>a</w:t>
      </w:r>
      <w:r w:rsidR="00F72FB5" w:rsidRPr="00D2445B">
        <w:t xml:space="preserve"> p</w:t>
      </w:r>
      <w:r w:rsidR="00B439A2" w:rsidRPr="00D2445B">
        <w:t>rojekt kan ge ett sådant sva</w:t>
      </w:r>
      <w:r w:rsidR="00F72FB5" w:rsidRPr="00D2445B">
        <w:t>r</w:t>
      </w:r>
      <w:r w:rsidR="00B439A2" w:rsidRPr="00D2445B">
        <w:t xml:space="preserve">. </w:t>
      </w:r>
      <w:r w:rsidR="004B179D" w:rsidRPr="00D2445B">
        <w:t xml:space="preserve">Därför behöver de tre delarna om politikens mål, medborgarnas behov och medarbetarnas villkor sammanfogas till ett helhetsperspektiv som en viktig del av lösningen på en effektivare välfärd. Det handlar om att tillvarata medarbetares outnyttjade potential, stärka den demokratiska hanteringen och skapa en större nytta för medborgaren. </w:t>
      </w:r>
    </w:p>
    <w:p w14:paraId="503B910B" w14:textId="77777777" w:rsidR="00782073" w:rsidRPr="00D2445B" w:rsidRDefault="00782073" w:rsidP="00B36F54">
      <w:pPr>
        <w:pStyle w:val="Normalindrag"/>
      </w:pPr>
    </w:p>
    <w:p w14:paraId="18382D23" w14:textId="77777777" w:rsidR="00782073" w:rsidRPr="00D2445B" w:rsidRDefault="00782073" w:rsidP="00B36F54">
      <w:pPr>
        <w:pStyle w:val="Normalindrag"/>
      </w:pPr>
      <w:r w:rsidRPr="00D2445B">
        <w:t xml:space="preserve">För att förstå hur förvaltningarna arbetar med jämställdhetsintegrering kan man inte bortse från deras förutsättningar. En sådan som är ofta betonad inom förvaltningsforskningen handlar om relationen mellan politiker och tjänstemän. Den kan enkelt beskrivas som å ena sidan vilken grad av autonomi som förvaltning och å andra sidan hur specialiserade deras arbetsuppgifter är (Svara, 2006). Beroende på utfallet av dessa parametrar skapas en kontextuell förståelse för förvaltningens förutsättningar. I ett dylikt projekt blir det alltså viktigt att även undersöka relationen mellan tjänstemän och politiker. </w:t>
      </w:r>
    </w:p>
    <w:p w14:paraId="3E285EE6" w14:textId="77777777" w:rsidR="00444C10" w:rsidRPr="00D2445B" w:rsidRDefault="006E4CF3" w:rsidP="00444C10">
      <w:pPr>
        <w:pStyle w:val="Rubrik2numrerad"/>
        <w:numPr>
          <w:ilvl w:val="0"/>
          <w:numId w:val="29"/>
        </w:numPr>
        <w:ind w:left="426" w:hanging="426"/>
      </w:pPr>
      <w:bookmarkStart w:id="16" w:name="_Toc381895328"/>
      <w:bookmarkStart w:id="17" w:name="_Toc382832759"/>
      <w:r w:rsidRPr="00D2445B">
        <w:t>Relationer andra aktiviteter</w:t>
      </w:r>
      <w:bookmarkEnd w:id="16"/>
      <w:bookmarkEnd w:id="17"/>
    </w:p>
    <w:p w14:paraId="2DCD6676" w14:textId="77777777" w:rsidR="00444C10" w:rsidRPr="00D2445B" w:rsidRDefault="00444C10" w:rsidP="00B36F54">
      <w:pPr>
        <w:pStyle w:val="Normalindrag"/>
      </w:pPr>
      <w:r w:rsidRPr="00D2445B">
        <w:t xml:space="preserve">Projektet kopplas till starka forskningsmiljöer vid Mittuniversitetet och med tydliga mottagare vid Sundsvalls kommun. </w:t>
      </w:r>
    </w:p>
    <w:p w14:paraId="3BE08C97" w14:textId="77777777" w:rsidR="006E4CF3" w:rsidRPr="00D2445B" w:rsidRDefault="006E4CF3" w:rsidP="00F07AC6">
      <w:pPr>
        <w:pStyle w:val="Rubrik2numrerad"/>
        <w:numPr>
          <w:ilvl w:val="0"/>
          <w:numId w:val="29"/>
        </w:numPr>
        <w:ind w:left="426" w:hanging="426"/>
      </w:pPr>
      <w:bookmarkStart w:id="18" w:name="_Toc381895329"/>
      <w:bookmarkStart w:id="19" w:name="_Toc382832760"/>
      <w:r w:rsidRPr="00D2445B">
        <w:t>Partner och andra aktörer</w:t>
      </w:r>
      <w:bookmarkEnd w:id="18"/>
      <w:bookmarkEnd w:id="19"/>
    </w:p>
    <w:p w14:paraId="307E60E3" w14:textId="77777777" w:rsidR="008224EB" w:rsidRPr="00D2445B" w:rsidRDefault="0000439B" w:rsidP="00B36F54">
      <w:pPr>
        <w:pStyle w:val="Normalindrag"/>
      </w:pPr>
      <w:r w:rsidRPr="00D2445B">
        <w:t>Sundsvalls kommun är en viktig partner i projektet då det studerar den kommunala organisationen</w:t>
      </w:r>
      <w:r w:rsidR="004B179D" w:rsidRPr="00D2445B">
        <w:t>, projektet kommer att ske i nära samverkan med kommunala aktörer som beslutsfattare, tjänstemän och medarbetare</w:t>
      </w:r>
      <w:r w:rsidRPr="00D2445B">
        <w:t xml:space="preserve">. </w:t>
      </w:r>
      <w:r w:rsidR="008224EB" w:rsidRPr="00D2445B">
        <w:t xml:space="preserve">Samarbete kommer även att ske med FoU Västernorrland som har uppdrag att utvärdera arbetstidsförkortningens inverkan på arbetsvillkor och personalomsättning inom IFO. </w:t>
      </w:r>
    </w:p>
    <w:p w14:paraId="7B57AABF" w14:textId="77777777" w:rsidR="00D31ACC" w:rsidRPr="00D2445B" w:rsidRDefault="00D31ACC" w:rsidP="00D31ACC">
      <w:pPr>
        <w:pStyle w:val="Rubrik2numrerad"/>
        <w:numPr>
          <w:ilvl w:val="0"/>
          <w:numId w:val="29"/>
        </w:numPr>
        <w:ind w:left="426" w:hanging="426"/>
      </w:pPr>
      <w:bookmarkStart w:id="20" w:name="_Toc382832758"/>
      <w:r w:rsidRPr="00D2445B">
        <w:t>Kommunens nytta</w:t>
      </w:r>
    </w:p>
    <w:p w14:paraId="6D3E49C2" w14:textId="77777777" w:rsidR="0000439B" w:rsidRPr="00D2445B" w:rsidRDefault="0000439B" w:rsidP="00B36F54">
      <w:pPr>
        <w:pStyle w:val="Normalindrag"/>
      </w:pPr>
      <w:r w:rsidRPr="00D2445B">
        <w:t>Lennart Andersson från Sundsvalls kommuns koncernstab är ansvarig mottagare på kommunen och ansvarar för att nyttan realiseras till förmån för kommunen. Projektet kommer att vara till nytta för kommunen eftersom projektet dels stöttar det förändringsarbete av förvaltningen som sker under oktober 2018 till och med december 2019. Här kommer forskarna i projektet följa förändringsarbetet och studera hur</w:t>
      </w:r>
      <w:r w:rsidR="004B179D" w:rsidRPr="00D2445B">
        <w:t xml:space="preserve"> organisering påverkar möjligheterna för en jämställdhetsintegrerad förvaltning med medborgare i fokus. Det sker genom </w:t>
      </w:r>
      <w:r w:rsidRPr="00D2445B">
        <w:t xml:space="preserve">kontinuerlig feedback och dialog sker under </w:t>
      </w:r>
      <w:r w:rsidR="004B179D" w:rsidRPr="00D2445B">
        <w:t>2019</w:t>
      </w:r>
      <w:r w:rsidRPr="00D2445B">
        <w:t xml:space="preserve">. Därefter följer forskningsprojektet implementeringen av den nya förvaltningen med start januari 2020 med fokus på resultatuppfyllelse utifrån de tre faktorerna politikens mål, medarbetarskap och ett medborgarperspektiv. </w:t>
      </w:r>
      <w:r w:rsidR="008224EB" w:rsidRPr="00D2445B">
        <w:t>De fulla effekterna av förändringarna kommer inte att kunna studeras under detta projekt på grund av dess korta tidsram.</w:t>
      </w:r>
    </w:p>
    <w:bookmarkEnd w:id="20"/>
    <w:p w14:paraId="09A098BB" w14:textId="77777777" w:rsidR="006E4CF3" w:rsidRPr="00D2445B" w:rsidRDefault="006E4CF3" w:rsidP="00F07AC6">
      <w:pPr>
        <w:pStyle w:val="Rubrik2numrerad"/>
        <w:numPr>
          <w:ilvl w:val="0"/>
          <w:numId w:val="29"/>
        </w:numPr>
        <w:ind w:left="426" w:hanging="426"/>
      </w:pPr>
      <w:r w:rsidRPr="00D2445B">
        <w:t>Kommunikationsplan</w:t>
      </w:r>
    </w:p>
    <w:p w14:paraId="710FFE25" w14:textId="3D4D804B" w:rsidR="00B36F54" w:rsidRPr="00D2445B" w:rsidRDefault="00B36F54" w:rsidP="00B36F54">
      <w:pPr>
        <w:pStyle w:val="Normalindrag"/>
      </w:pPr>
      <w:r w:rsidRPr="00D2445B">
        <w:t xml:space="preserve">Eftersom studien avser att behandla en kommunal omorganisation behöver stor vikt läggas vid internkommunikation </w:t>
      </w:r>
      <w:r w:rsidR="00300596" w:rsidRPr="00D2445B">
        <w:t>för att främja lärande i</w:t>
      </w:r>
      <w:r w:rsidRPr="00D2445B">
        <w:t xml:space="preserve"> kommunen för att omorganisationen ska bli lyckad. Lärdomarna från projektet behöver implementeras i interna processer och ledningssystem etc. Detta kommer att ske genom kontinuerlig återkoppling och feedback genom seminarier, dialogdagar och workshops mellan forskare och berörda aktörer på kommunen.</w:t>
      </w:r>
      <w:r w:rsidR="00440BE7" w:rsidRPr="00D2445B">
        <w:t xml:space="preserve"> Dessa aktiviteter kommer att faciliteras av forskargruppen för att inte belasta licentianden med att på egen hand utföra denna typ av uppgifter. </w:t>
      </w:r>
      <w:r w:rsidRPr="00D2445B">
        <w:t xml:space="preserve"> </w:t>
      </w:r>
      <w:r w:rsidR="005F480B" w:rsidRPr="00D2445B">
        <w:t xml:space="preserve">Vidare kommer dessa aktiviteter att utformas i dialog med Sundsvalls kommun för att säkerställa att dessa sker vid rätt tid utifrån behov.  </w:t>
      </w:r>
      <w:r w:rsidRPr="00D2445B">
        <w:t>Utöver det kommer resultaten att kommuniceras populärvetenskapligt internt via kommunens kanaler.</w:t>
      </w:r>
      <w:r w:rsidR="00440BE7" w:rsidRPr="00D2445B">
        <w:t xml:space="preserve"> Projektet kommer att </w:t>
      </w:r>
      <w:r w:rsidR="00691EC3" w:rsidRPr="00D2445B">
        <w:t>utgöra ett stöd för kommunens kommunikationsplan som bygger på en förändringsstrategi i tre steg. Under denna process kommer projektets forskare ge värdefull feedback  kring vad kommunikationsmålgrupperna behöver för att deras behov ska kunna mötas, dvs en feedback inifrån organisationen som kan tillhandahållas av forskarna.</w:t>
      </w:r>
      <w:r w:rsidR="00D2445B" w:rsidRPr="00D2445B">
        <w:t xml:space="preserve"> Återkopplingen i detta avseende sker genom den av kommunens projektplan fastställda stödresursgrupp 2: kommunikationsstöd. </w:t>
      </w:r>
      <w:r w:rsidR="00691EC3" w:rsidRPr="00D2445B">
        <w:t xml:space="preserve"> Detta innebär att projektet blir en del i  kommunens strävan efter att vara transparent och bidrar till att</w:t>
      </w:r>
      <w:r w:rsidR="00440BE7" w:rsidRPr="00D2445B">
        <w:t xml:space="preserve"> säkerställa en god kommunikation kri</w:t>
      </w:r>
      <w:r w:rsidR="00691EC3" w:rsidRPr="00D2445B">
        <w:t xml:space="preserve">ng organisationsförändringarna. </w:t>
      </w:r>
    </w:p>
    <w:p w14:paraId="0D95C4D6" w14:textId="77777777" w:rsidR="00B36F54" w:rsidRPr="00D2445B" w:rsidRDefault="00B36F54" w:rsidP="00B36F54">
      <w:pPr>
        <w:pStyle w:val="Normalindrag"/>
      </w:pPr>
    </w:p>
    <w:p w14:paraId="45ACEEBA" w14:textId="77777777" w:rsidR="006E4CF3" w:rsidRPr="00D2445B" w:rsidRDefault="00B36F54" w:rsidP="00715FC5">
      <w:pPr>
        <w:pStyle w:val="Normalindrag"/>
      </w:pPr>
      <w:r w:rsidRPr="00D2445B">
        <w:t xml:space="preserve">Forskningsresultaten kommer också att kommuniceras extern på olika sätt, dels genom en licentiatavhandling med tillhörande vetenskapliga artikelpublikationer men även genom deltagande vid nationella och internationella konferenser. </w:t>
      </w:r>
      <w:r w:rsidR="004B1150" w:rsidRPr="00D2445B">
        <w:t xml:space="preserve">Erfarenheter och kunskaper från projektet kommer återkommande att presenteras vid akademiska seminarier inom </w:t>
      </w:r>
      <w:r w:rsidRPr="00D2445B">
        <w:t>de</w:t>
      </w:r>
      <w:r w:rsidR="004B1150" w:rsidRPr="00D2445B">
        <w:t xml:space="preserve"> forskarnätverk och forum </w:t>
      </w:r>
      <w:r w:rsidRPr="00D2445B">
        <w:t xml:space="preserve">som de ingående forskarna är en del av och som även  </w:t>
      </w:r>
      <w:r w:rsidR="004B1150" w:rsidRPr="00D2445B">
        <w:t>licentiand</w:t>
      </w:r>
      <w:r w:rsidR="00440BE7" w:rsidRPr="00D2445B">
        <w:t>en kommer att vara knuten till.</w:t>
      </w:r>
    </w:p>
    <w:p w14:paraId="164F3D20" w14:textId="77777777" w:rsidR="00440BE7" w:rsidRPr="00D2445B" w:rsidRDefault="00440BE7" w:rsidP="00715FC5">
      <w:pPr>
        <w:pStyle w:val="Normalindrag"/>
      </w:pPr>
      <w:r w:rsidRPr="00D2445B">
        <w:t>Vidare kommer erfarenheterna från projektet att spridas via externa intressenters kanaler där projektet kommer att aktivt samarbeta med Kommunförbundet i Västernorrland</w:t>
      </w:r>
      <w:r w:rsidR="00300596" w:rsidRPr="00D2445B">
        <w:t xml:space="preserve"> (där en av projektdeltagarna också arbetar) som organiserar regionala nätverk för olika chefsnivåer inom socialtjänsten i länet och deltar i olika nationella nätverk och konferenser som rör forskning om välfärd. Vidare kommer </w:t>
      </w:r>
      <w:r w:rsidRPr="00D2445B">
        <w:t xml:space="preserve">även </w:t>
      </w:r>
      <w:r w:rsidR="00300596" w:rsidRPr="00D2445B">
        <w:t>aktivt samarbete med SKL att sökas</w:t>
      </w:r>
      <w:r w:rsidRPr="00D2445B">
        <w:t xml:space="preserve">. </w:t>
      </w:r>
    </w:p>
    <w:p w14:paraId="78E8A926" w14:textId="77777777" w:rsidR="006E4CF3" w:rsidRPr="00D2445B" w:rsidRDefault="006E4CF3" w:rsidP="00F07AC6">
      <w:pPr>
        <w:pStyle w:val="Rubrik2numrerad"/>
        <w:numPr>
          <w:ilvl w:val="0"/>
          <w:numId w:val="29"/>
        </w:numPr>
        <w:ind w:left="426" w:hanging="426"/>
      </w:pPr>
      <w:bookmarkStart w:id="21" w:name="_Toc381895336"/>
      <w:bookmarkStart w:id="22" w:name="_Toc382832763"/>
      <w:r w:rsidRPr="00D2445B">
        <w:t>Planerade aktiviteter, tidplan</w:t>
      </w:r>
      <w:bookmarkEnd w:id="21"/>
      <w:bookmarkEnd w:id="22"/>
      <w:r w:rsidRPr="00D2445B">
        <w:t xml:space="preserve"> och kostnader</w:t>
      </w:r>
    </w:p>
    <w:p w14:paraId="10ADFD4F" w14:textId="77777777" w:rsidR="006E4CF3" w:rsidRPr="00D2445B" w:rsidRDefault="00E5717C" w:rsidP="006E4CF3">
      <w:pPr>
        <w:rPr>
          <w:rFonts w:ascii="Palatino Linotype" w:hAnsi="Palatino Linotype"/>
          <w:szCs w:val="20"/>
        </w:rPr>
      </w:pPr>
      <w:r w:rsidRPr="00D2445B">
        <w:rPr>
          <w:rFonts w:ascii="Palatino Linotype" w:hAnsi="Palatino Linotype"/>
          <w:szCs w:val="20"/>
        </w:rPr>
        <w:t xml:space="preserve">I bilaga 1 finns en </w:t>
      </w:r>
      <w:r w:rsidR="00D55456" w:rsidRPr="00D2445B">
        <w:rPr>
          <w:rFonts w:ascii="Palatino Linotype" w:hAnsi="Palatino Linotype"/>
          <w:szCs w:val="20"/>
        </w:rPr>
        <w:t>detaljerad budget</w:t>
      </w:r>
      <w:r w:rsidR="00887267" w:rsidRPr="00D2445B">
        <w:rPr>
          <w:rFonts w:ascii="Palatino Linotype" w:hAnsi="Palatino Linotype"/>
          <w:szCs w:val="20"/>
        </w:rPr>
        <w:t xml:space="preserve"> där totala belopp (inkl. OH och LKP) ingår.</w:t>
      </w:r>
    </w:p>
    <w:p w14:paraId="7DDB85C1" w14:textId="77777777" w:rsidR="00D55456" w:rsidRPr="00D2445B" w:rsidRDefault="00D55456" w:rsidP="00D55456">
      <w:pPr>
        <w:pStyle w:val="Normalindrag"/>
      </w:pPr>
    </w:p>
    <w:tbl>
      <w:tblPr>
        <w:tblW w:w="8471" w:type="dxa"/>
        <w:tblCellMar>
          <w:left w:w="10" w:type="dxa"/>
          <w:right w:w="10" w:type="dxa"/>
        </w:tblCellMar>
        <w:tblLook w:val="0000" w:firstRow="0" w:lastRow="0" w:firstColumn="0" w:lastColumn="0" w:noHBand="0" w:noVBand="0"/>
      </w:tblPr>
      <w:tblGrid>
        <w:gridCol w:w="3412"/>
        <w:gridCol w:w="1770"/>
        <w:gridCol w:w="1518"/>
        <w:gridCol w:w="1771"/>
      </w:tblGrid>
      <w:tr w:rsidR="006E4CF3" w:rsidRPr="00D2445B" w14:paraId="695A12F1" w14:textId="77777777" w:rsidTr="00BB3E06">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736F2" w14:textId="77777777" w:rsidR="006E4CF3" w:rsidRPr="00D2445B" w:rsidRDefault="006E4CF3" w:rsidP="00D4341E">
            <w:pPr>
              <w:rPr>
                <w:rFonts w:asciiTheme="majorHAnsi" w:hAnsiTheme="majorHAnsi" w:cstheme="majorHAnsi"/>
                <w:b/>
                <w:sz w:val="16"/>
                <w:szCs w:val="16"/>
              </w:rPr>
            </w:pPr>
            <w:r w:rsidRPr="00D2445B">
              <w:rPr>
                <w:rFonts w:asciiTheme="majorHAnsi" w:hAnsiTheme="majorHAnsi" w:cstheme="majorHAnsi"/>
                <w:b/>
                <w:sz w:val="16"/>
                <w:szCs w:val="16"/>
              </w:rPr>
              <w:t>Aktivitet</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3C93D" w14:textId="77777777" w:rsidR="006E4CF3" w:rsidRPr="00D2445B" w:rsidRDefault="006E4CF3" w:rsidP="00D4341E">
            <w:pPr>
              <w:rPr>
                <w:rFonts w:asciiTheme="majorHAnsi" w:hAnsiTheme="majorHAnsi" w:cstheme="majorHAnsi"/>
                <w:b/>
                <w:sz w:val="16"/>
                <w:szCs w:val="16"/>
              </w:rPr>
            </w:pPr>
            <w:r w:rsidRPr="00D2445B">
              <w:rPr>
                <w:rFonts w:asciiTheme="majorHAnsi" w:hAnsiTheme="majorHAnsi" w:cstheme="majorHAnsi"/>
                <w:b/>
                <w:sz w:val="16"/>
                <w:szCs w:val="16"/>
              </w:rPr>
              <w:t>Start</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1581" w14:textId="77777777" w:rsidR="006E4CF3" w:rsidRPr="00D2445B" w:rsidRDefault="006E4CF3" w:rsidP="00D4341E">
            <w:pPr>
              <w:rPr>
                <w:rFonts w:asciiTheme="majorHAnsi" w:hAnsiTheme="majorHAnsi" w:cstheme="majorHAnsi"/>
                <w:b/>
                <w:sz w:val="16"/>
                <w:szCs w:val="16"/>
              </w:rPr>
            </w:pPr>
            <w:r w:rsidRPr="00D2445B">
              <w:rPr>
                <w:rFonts w:asciiTheme="majorHAnsi" w:hAnsiTheme="majorHAnsi" w:cstheme="majorHAnsi"/>
                <w:b/>
                <w:sz w:val="16"/>
                <w:szCs w:val="16"/>
              </w:rPr>
              <w:t>Slut</w:t>
            </w:r>
          </w:p>
        </w:tc>
        <w:tc>
          <w:tcPr>
            <w:tcW w:w="1771" w:type="dxa"/>
            <w:tcBorders>
              <w:top w:val="single" w:sz="4" w:space="0" w:color="000000"/>
              <w:left w:val="single" w:sz="4" w:space="0" w:color="000000"/>
              <w:bottom w:val="single" w:sz="4" w:space="0" w:color="000000"/>
              <w:right w:val="single" w:sz="4" w:space="0" w:color="000000"/>
            </w:tcBorders>
          </w:tcPr>
          <w:p w14:paraId="2851E8BB" w14:textId="77777777" w:rsidR="006E4CF3" w:rsidRPr="00D2445B" w:rsidRDefault="006E4CF3" w:rsidP="00D4341E">
            <w:pPr>
              <w:rPr>
                <w:rFonts w:asciiTheme="majorHAnsi" w:hAnsiTheme="majorHAnsi" w:cstheme="majorHAnsi"/>
                <w:b/>
                <w:sz w:val="16"/>
                <w:szCs w:val="16"/>
              </w:rPr>
            </w:pPr>
            <w:r w:rsidRPr="00D2445B">
              <w:rPr>
                <w:rFonts w:asciiTheme="majorHAnsi" w:hAnsiTheme="majorHAnsi" w:cstheme="majorHAnsi"/>
                <w:b/>
                <w:sz w:val="16"/>
                <w:szCs w:val="16"/>
              </w:rPr>
              <w:t xml:space="preserve"> Kostnad SEK</w:t>
            </w:r>
          </w:p>
        </w:tc>
      </w:tr>
      <w:tr w:rsidR="006E4CF3" w:rsidRPr="00D2445B" w14:paraId="4A8F8752" w14:textId="77777777" w:rsidTr="00BB3E06">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58C8E" w14:textId="77777777" w:rsidR="006E4CF3" w:rsidRPr="00D2445B" w:rsidRDefault="0048581E" w:rsidP="00D4341E">
            <w:pPr>
              <w:rPr>
                <w:rFonts w:asciiTheme="majorHAnsi" w:hAnsiTheme="majorHAnsi" w:cstheme="majorHAnsi"/>
                <w:b/>
                <w:sz w:val="16"/>
                <w:szCs w:val="16"/>
              </w:rPr>
            </w:pPr>
            <w:r w:rsidRPr="00D2445B">
              <w:rPr>
                <w:rFonts w:asciiTheme="majorHAnsi" w:hAnsiTheme="majorHAnsi" w:cstheme="majorHAnsi"/>
                <w:b/>
                <w:sz w:val="16"/>
                <w:szCs w:val="16"/>
              </w:rPr>
              <w:t>Arbetstid för licentiand</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F7BA" w14:textId="77777777" w:rsidR="006E4CF3" w:rsidRPr="00D2445B" w:rsidRDefault="0048581E" w:rsidP="00D4341E">
            <w:pPr>
              <w:rPr>
                <w:rFonts w:asciiTheme="majorHAnsi" w:hAnsiTheme="majorHAnsi" w:cstheme="majorHAnsi"/>
                <w:sz w:val="16"/>
                <w:szCs w:val="16"/>
              </w:rPr>
            </w:pPr>
            <w:r w:rsidRPr="00D2445B">
              <w:rPr>
                <w:rFonts w:asciiTheme="majorHAnsi" w:hAnsiTheme="majorHAnsi" w:cstheme="majorHAnsi"/>
                <w:sz w:val="16"/>
                <w:szCs w:val="16"/>
              </w:rPr>
              <w:t>190201</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59A19" w14:textId="77777777" w:rsidR="006E4CF3" w:rsidRPr="00D2445B" w:rsidRDefault="0048581E" w:rsidP="0048581E">
            <w:pPr>
              <w:rPr>
                <w:rFonts w:asciiTheme="majorHAnsi" w:hAnsiTheme="majorHAnsi" w:cstheme="majorHAnsi"/>
                <w:sz w:val="16"/>
                <w:szCs w:val="16"/>
              </w:rPr>
            </w:pPr>
            <w:r w:rsidRPr="00D2445B">
              <w:rPr>
                <w:rFonts w:asciiTheme="majorHAnsi" w:hAnsiTheme="majorHAnsi" w:cstheme="majorHAnsi"/>
                <w:sz w:val="16"/>
                <w:szCs w:val="16"/>
              </w:rPr>
              <w:t>210731</w:t>
            </w:r>
          </w:p>
        </w:tc>
        <w:tc>
          <w:tcPr>
            <w:tcW w:w="1771" w:type="dxa"/>
            <w:tcBorders>
              <w:top w:val="single" w:sz="4" w:space="0" w:color="000000"/>
              <w:left w:val="single" w:sz="4" w:space="0" w:color="000000"/>
              <w:bottom w:val="single" w:sz="4" w:space="0" w:color="000000"/>
              <w:right w:val="single" w:sz="4" w:space="0" w:color="000000"/>
            </w:tcBorders>
          </w:tcPr>
          <w:p w14:paraId="220590C5" w14:textId="77777777" w:rsidR="006E4CF3" w:rsidRPr="00D2445B" w:rsidRDefault="00774EB7" w:rsidP="008224EB">
            <w:pPr>
              <w:rPr>
                <w:rFonts w:asciiTheme="majorHAnsi" w:hAnsiTheme="majorHAnsi" w:cstheme="majorHAnsi"/>
                <w:sz w:val="16"/>
                <w:szCs w:val="16"/>
              </w:rPr>
            </w:pPr>
            <w:r w:rsidRPr="00D2445B">
              <w:rPr>
                <w:rFonts w:asciiTheme="majorHAnsi" w:hAnsiTheme="majorHAnsi" w:cstheme="majorHAnsi"/>
                <w:sz w:val="16"/>
                <w:szCs w:val="16"/>
              </w:rPr>
              <w:t>Totalsumma för lic</w:t>
            </w:r>
            <w:r w:rsidR="00C32C6B" w:rsidRPr="00D2445B">
              <w:rPr>
                <w:rFonts w:asciiTheme="majorHAnsi" w:hAnsiTheme="majorHAnsi" w:cstheme="majorHAnsi"/>
                <w:sz w:val="16"/>
                <w:szCs w:val="16"/>
              </w:rPr>
              <w:t>:</w:t>
            </w:r>
            <w:r w:rsidRPr="00D2445B">
              <w:rPr>
                <w:rFonts w:asciiTheme="majorHAnsi" w:hAnsiTheme="majorHAnsi" w:cstheme="majorHAnsi"/>
                <w:sz w:val="16"/>
                <w:szCs w:val="16"/>
              </w:rPr>
              <w:t xml:space="preserve"> </w:t>
            </w:r>
            <w:r w:rsidR="008224EB" w:rsidRPr="00D2445B">
              <w:rPr>
                <w:rFonts w:asciiTheme="majorHAnsi" w:hAnsiTheme="majorHAnsi" w:cstheme="majorHAnsi"/>
                <w:sz w:val="16"/>
                <w:szCs w:val="16"/>
              </w:rPr>
              <w:t>1 042 244</w:t>
            </w:r>
          </w:p>
        </w:tc>
      </w:tr>
      <w:tr w:rsidR="0048581E" w:rsidRPr="00D2445B" w14:paraId="18B8B920" w14:textId="77777777" w:rsidTr="00BB3E06">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1FA4" w14:textId="77777777" w:rsidR="0048581E" w:rsidRPr="00D2445B" w:rsidRDefault="0048581E" w:rsidP="0048581E">
            <w:pPr>
              <w:rPr>
                <w:rFonts w:asciiTheme="majorHAnsi" w:hAnsiTheme="majorHAnsi" w:cstheme="majorHAnsi"/>
                <w:sz w:val="16"/>
                <w:szCs w:val="16"/>
              </w:rPr>
            </w:pPr>
            <w:r w:rsidRPr="00D2445B">
              <w:rPr>
                <w:rFonts w:asciiTheme="majorHAnsi" w:hAnsiTheme="majorHAnsi" w:cstheme="majorHAnsi"/>
                <w:sz w:val="16"/>
                <w:szCs w:val="16"/>
              </w:rPr>
              <w:t>… Licentiand genomför delstudie 1</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5C206" w14:textId="77777777" w:rsidR="0048581E" w:rsidRPr="00D2445B" w:rsidRDefault="0048581E" w:rsidP="0048581E">
            <w:pPr>
              <w:rPr>
                <w:rFonts w:asciiTheme="majorHAnsi" w:hAnsiTheme="majorHAnsi" w:cstheme="majorHAnsi"/>
                <w:sz w:val="16"/>
                <w:szCs w:val="16"/>
              </w:rPr>
            </w:pPr>
            <w:r w:rsidRPr="00D2445B">
              <w:rPr>
                <w:rFonts w:asciiTheme="majorHAnsi" w:hAnsiTheme="majorHAnsi" w:cstheme="majorHAnsi"/>
                <w:sz w:val="16"/>
                <w:szCs w:val="16"/>
              </w:rPr>
              <w:t>190201</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14C4E" w14:textId="77777777" w:rsidR="0048581E" w:rsidRPr="00D2445B" w:rsidRDefault="0048581E" w:rsidP="0048581E">
            <w:pPr>
              <w:rPr>
                <w:rFonts w:asciiTheme="majorHAnsi" w:hAnsiTheme="majorHAnsi" w:cstheme="majorHAnsi"/>
                <w:sz w:val="16"/>
                <w:szCs w:val="16"/>
              </w:rPr>
            </w:pPr>
            <w:r w:rsidRPr="00D2445B">
              <w:rPr>
                <w:rFonts w:asciiTheme="majorHAnsi" w:hAnsiTheme="majorHAnsi" w:cstheme="majorHAnsi"/>
                <w:sz w:val="16"/>
                <w:szCs w:val="16"/>
              </w:rPr>
              <w:t>200201</w:t>
            </w:r>
          </w:p>
        </w:tc>
        <w:tc>
          <w:tcPr>
            <w:tcW w:w="1771" w:type="dxa"/>
            <w:tcBorders>
              <w:top w:val="single" w:sz="4" w:space="0" w:color="000000"/>
              <w:left w:val="single" w:sz="4" w:space="0" w:color="000000"/>
              <w:bottom w:val="single" w:sz="4" w:space="0" w:color="000000"/>
              <w:right w:val="single" w:sz="4" w:space="0" w:color="000000"/>
            </w:tcBorders>
          </w:tcPr>
          <w:p w14:paraId="561903EF" w14:textId="77777777" w:rsidR="0048581E" w:rsidRPr="00D2445B" w:rsidRDefault="0048581E" w:rsidP="0048581E">
            <w:pPr>
              <w:rPr>
                <w:rFonts w:asciiTheme="majorHAnsi" w:hAnsiTheme="majorHAnsi" w:cstheme="majorHAnsi"/>
                <w:sz w:val="16"/>
                <w:szCs w:val="16"/>
              </w:rPr>
            </w:pPr>
          </w:p>
        </w:tc>
      </w:tr>
      <w:tr w:rsidR="0048581E" w:rsidRPr="00D2445B" w14:paraId="7E5A1843" w14:textId="77777777" w:rsidTr="00BB3E06">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2B72D" w14:textId="77777777" w:rsidR="0048581E" w:rsidRPr="00D2445B" w:rsidRDefault="0048581E" w:rsidP="0048581E">
            <w:pPr>
              <w:rPr>
                <w:rFonts w:asciiTheme="majorHAnsi" w:hAnsiTheme="majorHAnsi" w:cstheme="majorHAnsi"/>
                <w:sz w:val="16"/>
                <w:szCs w:val="16"/>
              </w:rPr>
            </w:pPr>
            <w:r w:rsidRPr="00D2445B">
              <w:rPr>
                <w:rFonts w:asciiTheme="majorHAnsi" w:hAnsiTheme="majorHAnsi" w:cstheme="majorHAnsi"/>
                <w:sz w:val="16"/>
                <w:szCs w:val="16"/>
              </w:rPr>
              <w:t xml:space="preserve">… Licentiand genomför delstudie 2. </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9F5D0" w14:textId="77777777" w:rsidR="0048581E" w:rsidRPr="00D2445B" w:rsidRDefault="00774EB7" w:rsidP="00774EB7">
            <w:pPr>
              <w:rPr>
                <w:rFonts w:asciiTheme="majorHAnsi" w:hAnsiTheme="majorHAnsi" w:cstheme="majorHAnsi"/>
                <w:sz w:val="16"/>
                <w:szCs w:val="16"/>
              </w:rPr>
            </w:pPr>
            <w:r w:rsidRPr="00D2445B">
              <w:rPr>
                <w:rFonts w:asciiTheme="majorHAnsi" w:hAnsiTheme="majorHAnsi" w:cstheme="majorHAnsi"/>
                <w:sz w:val="16"/>
                <w:szCs w:val="16"/>
              </w:rPr>
              <w:t>20</w:t>
            </w:r>
            <w:r w:rsidR="0048581E" w:rsidRPr="00D2445B">
              <w:rPr>
                <w:rFonts w:asciiTheme="majorHAnsi" w:hAnsiTheme="majorHAnsi" w:cstheme="majorHAnsi"/>
                <w:sz w:val="16"/>
                <w:szCs w:val="16"/>
              </w:rPr>
              <w:t>020</w:t>
            </w:r>
            <w:r w:rsidRPr="00D2445B">
              <w:rPr>
                <w:rFonts w:asciiTheme="majorHAnsi" w:hAnsiTheme="majorHAnsi" w:cstheme="majorHAnsi"/>
                <w:sz w:val="16"/>
                <w:szCs w:val="16"/>
              </w:rPr>
              <w:t>2</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81CCE" w14:textId="77777777" w:rsidR="0048581E" w:rsidRPr="00D2445B" w:rsidRDefault="0048581E" w:rsidP="0048581E">
            <w:pPr>
              <w:rPr>
                <w:rFonts w:asciiTheme="majorHAnsi" w:hAnsiTheme="majorHAnsi" w:cstheme="majorHAnsi"/>
                <w:sz w:val="16"/>
                <w:szCs w:val="16"/>
              </w:rPr>
            </w:pPr>
            <w:r w:rsidRPr="00D2445B">
              <w:rPr>
                <w:rFonts w:asciiTheme="majorHAnsi" w:hAnsiTheme="majorHAnsi" w:cstheme="majorHAnsi"/>
                <w:sz w:val="16"/>
                <w:szCs w:val="16"/>
              </w:rPr>
              <w:t>210201</w:t>
            </w:r>
          </w:p>
        </w:tc>
        <w:tc>
          <w:tcPr>
            <w:tcW w:w="1771" w:type="dxa"/>
            <w:tcBorders>
              <w:top w:val="single" w:sz="4" w:space="0" w:color="000000"/>
              <w:left w:val="single" w:sz="4" w:space="0" w:color="000000"/>
              <w:bottom w:val="single" w:sz="4" w:space="0" w:color="000000"/>
              <w:right w:val="single" w:sz="4" w:space="0" w:color="000000"/>
            </w:tcBorders>
          </w:tcPr>
          <w:p w14:paraId="2BB5F3E3" w14:textId="77777777" w:rsidR="0048581E" w:rsidRPr="00D2445B" w:rsidRDefault="0048581E" w:rsidP="0048581E">
            <w:pPr>
              <w:rPr>
                <w:rFonts w:asciiTheme="majorHAnsi" w:hAnsiTheme="majorHAnsi" w:cstheme="majorHAnsi"/>
                <w:sz w:val="16"/>
                <w:szCs w:val="16"/>
              </w:rPr>
            </w:pPr>
          </w:p>
        </w:tc>
      </w:tr>
      <w:tr w:rsidR="0048581E" w:rsidRPr="00D2445B" w14:paraId="7DBE0C3C" w14:textId="77777777" w:rsidTr="00BB3E06">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1C982" w14:textId="77777777" w:rsidR="0048581E" w:rsidRPr="00D2445B" w:rsidRDefault="0048581E" w:rsidP="0048581E">
            <w:pPr>
              <w:rPr>
                <w:rFonts w:asciiTheme="majorHAnsi" w:hAnsiTheme="majorHAnsi" w:cstheme="majorHAnsi"/>
                <w:sz w:val="16"/>
                <w:szCs w:val="16"/>
              </w:rPr>
            </w:pPr>
            <w:r w:rsidRPr="00D2445B">
              <w:rPr>
                <w:rFonts w:asciiTheme="majorHAnsi" w:hAnsiTheme="majorHAnsi" w:cstheme="majorHAnsi"/>
                <w:sz w:val="16"/>
                <w:szCs w:val="16"/>
              </w:rPr>
              <w:t>… Licentiand färdigställer avhandling</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C7423" w14:textId="77777777" w:rsidR="0048581E" w:rsidRPr="00D2445B" w:rsidRDefault="0048581E" w:rsidP="0048581E">
            <w:pPr>
              <w:rPr>
                <w:rFonts w:asciiTheme="majorHAnsi" w:hAnsiTheme="majorHAnsi" w:cstheme="majorHAnsi"/>
                <w:sz w:val="16"/>
                <w:szCs w:val="16"/>
              </w:rPr>
            </w:pPr>
            <w:r w:rsidRPr="00D2445B">
              <w:rPr>
                <w:rFonts w:asciiTheme="majorHAnsi" w:hAnsiTheme="majorHAnsi" w:cstheme="majorHAnsi"/>
                <w:sz w:val="16"/>
                <w:szCs w:val="16"/>
              </w:rPr>
              <w:t>210201</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062D7" w14:textId="77777777" w:rsidR="0048581E" w:rsidRPr="00D2445B" w:rsidRDefault="0048581E" w:rsidP="0048581E">
            <w:pPr>
              <w:rPr>
                <w:rFonts w:asciiTheme="majorHAnsi" w:hAnsiTheme="majorHAnsi" w:cstheme="majorHAnsi"/>
                <w:sz w:val="16"/>
                <w:szCs w:val="16"/>
              </w:rPr>
            </w:pPr>
            <w:r w:rsidRPr="00D2445B">
              <w:rPr>
                <w:rFonts w:asciiTheme="majorHAnsi" w:hAnsiTheme="majorHAnsi" w:cstheme="majorHAnsi"/>
                <w:sz w:val="16"/>
                <w:szCs w:val="16"/>
              </w:rPr>
              <w:t>210731</w:t>
            </w:r>
          </w:p>
        </w:tc>
        <w:tc>
          <w:tcPr>
            <w:tcW w:w="1771" w:type="dxa"/>
            <w:tcBorders>
              <w:top w:val="single" w:sz="4" w:space="0" w:color="000000"/>
              <w:left w:val="single" w:sz="4" w:space="0" w:color="000000"/>
              <w:bottom w:val="single" w:sz="4" w:space="0" w:color="000000"/>
              <w:right w:val="single" w:sz="4" w:space="0" w:color="000000"/>
            </w:tcBorders>
          </w:tcPr>
          <w:p w14:paraId="2C5CC353" w14:textId="77777777" w:rsidR="0048581E" w:rsidRPr="00D2445B" w:rsidRDefault="0048581E" w:rsidP="0048581E">
            <w:pPr>
              <w:rPr>
                <w:rFonts w:asciiTheme="majorHAnsi" w:hAnsiTheme="majorHAnsi" w:cstheme="majorHAnsi"/>
                <w:sz w:val="16"/>
                <w:szCs w:val="16"/>
              </w:rPr>
            </w:pPr>
          </w:p>
        </w:tc>
      </w:tr>
      <w:tr w:rsidR="0048581E" w:rsidRPr="00D2445B" w14:paraId="6C2B5D29" w14:textId="77777777" w:rsidTr="00BB3E06">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845C4" w14:textId="77777777" w:rsidR="0048581E" w:rsidRPr="00D2445B" w:rsidRDefault="0048581E" w:rsidP="0072098C">
            <w:pPr>
              <w:rPr>
                <w:rFonts w:asciiTheme="majorHAnsi" w:hAnsiTheme="majorHAnsi" w:cstheme="majorHAnsi"/>
                <w:b/>
                <w:sz w:val="16"/>
                <w:szCs w:val="16"/>
              </w:rPr>
            </w:pPr>
            <w:r w:rsidRPr="00D2445B">
              <w:rPr>
                <w:rFonts w:asciiTheme="majorHAnsi" w:hAnsiTheme="majorHAnsi" w:cstheme="majorHAnsi"/>
                <w:b/>
                <w:sz w:val="16"/>
                <w:szCs w:val="16"/>
              </w:rPr>
              <w:t>Koordinering av projekt och kontinuerli</w:t>
            </w:r>
            <w:r w:rsidR="00255B93" w:rsidRPr="00D2445B">
              <w:rPr>
                <w:rFonts w:asciiTheme="majorHAnsi" w:hAnsiTheme="majorHAnsi" w:cstheme="majorHAnsi"/>
                <w:b/>
                <w:sz w:val="16"/>
                <w:szCs w:val="16"/>
              </w:rPr>
              <w:t>g återkoppling (a</w:t>
            </w:r>
            <w:r w:rsidR="0072098C" w:rsidRPr="00D2445B">
              <w:rPr>
                <w:rFonts w:asciiTheme="majorHAnsi" w:hAnsiTheme="majorHAnsi" w:cstheme="majorHAnsi"/>
                <w:b/>
                <w:sz w:val="16"/>
                <w:szCs w:val="16"/>
              </w:rPr>
              <w:t>rbetstid Sara,</w:t>
            </w:r>
            <w:r w:rsidRPr="00D2445B">
              <w:rPr>
                <w:rFonts w:asciiTheme="majorHAnsi" w:hAnsiTheme="majorHAnsi" w:cstheme="majorHAnsi"/>
                <w:b/>
                <w:sz w:val="16"/>
                <w:szCs w:val="16"/>
              </w:rPr>
              <w:t xml:space="preserve"> Malin</w:t>
            </w:r>
            <w:r w:rsidR="0072098C" w:rsidRPr="00D2445B">
              <w:rPr>
                <w:rFonts w:asciiTheme="majorHAnsi" w:hAnsiTheme="majorHAnsi" w:cstheme="majorHAnsi"/>
                <w:b/>
                <w:sz w:val="16"/>
                <w:szCs w:val="16"/>
              </w:rPr>
              <w:t xml:space="preserve"> och Gustav</w:t>
            </w:r>
            <w:r w:rsidRPr="00D2445B">
              <w:rPr>
                <w:rFonts w:asciiTheme="majorHAnsi" w:hAnsiTheme="majorHAnsi" w:cstheme="majorHAnsi"/>
                <w:b/>
                <w:sz w:val="16"/>
                <w:szCs w:val="16"/>
              </w:rPr>
              <w:t>)</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966AB" w14:textId="77777777" w:rsidR="0048581E" w:rsidRPr="00D2445B" w:rsidRDefault="0048581E" w:rsidP="0048581E">
            <w:pPr>
              <w:rPr>
                <w:rFonts w:asciiTheme="majorHAnsi" w:hAnsiTheme="majorHAnsi" w:cstheme="majorHAnsi"/>
                <w:sz w:val="16"/>
                <w:szCs w:val="16"/>
              </w:rPr>
            </w:pPr>
            <w:r w:rsidRPr="00D2445B">
              <w:rPr>
                <w:rFonts w:asciiTheme="majorHAnsi" w:hAnsiTheme="majorHAnsi" w:cstheme="majorHAnsi"/>
                <w:sz w:val="16"/>
                <w:szCs w:val="16"/>
              </w:rPr>
              <w:t>190201</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46857" w14:textId="77777777" w:rsidR="0048581E" w:rsidRPr="00D2445B" w:rsidRDefault="0048581E" w:rsidP="0048581E">
            <w:pPr>
              <w:rPr>
                <w:rFonts w:asciiTheme="majorHAnsi" w:hAnsiTheme="majorHAnsi" w:cstheme="majorHAnsi"/>
                <w:sz w:val="16"/>
                <w:szCs w:val="16"/>
              </w:rPr>
            </w:pPr>
            <w:r w:rsidRPr="00D2445B">
              <w:rPr>
                <w:rFonts w:asciiTheme="majorHAnsi" w:hAnsiTheme="majorHAnsi" w:cstheme="majorHAnsi"/>
                <w:sz w:val="16"/>
                <w:szCs w:val="16"/>
              </w:rPr>
              <w:t>211231</w:t>
            </w:r>
          </w:p>
        </w:tc>
        <w:tc>
          <w:tcPr>
            <w:tcW w:w="1771" w:type="dxa"/>
            <w:tcBorders>
              <w:top w:val="single" w:sz="4" w:space="0" w:color="000000"/>
              <w:left w:val="single" w:sz="4" w:space="0" w:color="000000"/>
              <w:bottom w:val="single" w:sz="4" w:space="0" w:color="000000"/>
              <w:right w:val="single" w:sz="4" w:space="0" w:color="000000"/>
            </w:tcBorders>
          </w:tcPr>
          <w:p w14:paraId="78D3B09D" w14:textId="77777777" w:rsidR="0048581E" w:rsidRPr="00D2445B" w:rsidRDefault="00774EB7" w:rsidP="0072098C">
            <w:pPr>
              <w:rPr>
                <w:rFonts w:asciiTheme="majorHAnsi" w:hAnsiTheme="majorHAnsi" w:cstheme="majorHAnsi"/>
                <w:sz w:val="16"/>
                <w:szCs w:val="16"/>
              </w:rPr>
            </w:pPr>
            <w:r w:rsidRPr="00D2445B">
              <w:rPr>
                <w:rFonts w:asciiTheme="majorHAnsi" w:hAnsiTheme="majorHAnsi" w:cstheme="majorHAnsi"/>
                <w:sz w:val="16"/>
                <w:szCs w:val="16"/>
              </w:rPr>
              <w:t>Totalsumma för arbetstid</w:t>
            </w:r>
            <w:r w:rsidR="00C32C6B" w:rsidRPr="00D2445B">
              <w:rPr>
                <w:rFonts w:asciiTheme="majorHAnsi" w:hAnsiTheme="majorHAnsi" w:cstheme="majorHAnsi"/>
                <w:sz w:val="16"/>
                <w:szCs w:val="16"/>
              </w:rPr>
              <w:t>:</w:t>
            </w:r>
            <w:r w:rsidRPr="00D2445B">
              <w:rPr>
                <w:rFonts w:asciiTheme="majorHAnsi" w:hAnsiTheme="majorHAnsi" w:cstheme="majorHAnsi"/>
                <w:sz w:val="16"/>
                <w:szCs w:val="16"/>
              </w:rPr>
              <w:t xml:space="preserve"> </w:t>
            </w:r>
            <w:r w:rsidR="0072098C" w:rsidRPr="00D2445B">
              <w:rPr>
                <w:rFonts w:asciiTheme="majorHAnsi" w:hAnsiTheme="majorHAnsi" w:cstheme="majorHAnsi"/>
                <w:sz w:val="16"/>
                <w:szCs w:val="16"/>
              </w:rPr>
              <w:t>616 247</w:t>
            </w:r>
          </w:p>
        </w:tc>
      </w:tr>
      <w:tr w:rsidR="00774EB7" w:rsidRPr="00D2445B" w14:paraId="148A58B0" w14:textId="77777777" w:rsidTr="00BB3E06">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1DDE9" w14:textId="77777777" w:rsidR="00774EB7" w:rsidRPr="00D2445B" w:rsidRDefault="00774EB7" w:rsidP="0048581E">
            <w:pPr>
              <w:rPr>
                <w:rFonts w:asciiTheme="majorHAnsi" w:hAnsiTheme="majorHAnsi" w:cstheme="majorHAnsi"/>
                <w:sz w:val="16"/>
                <w:szCs w:val="16"/>
              </w:rPr>
            </w:pPr>
            <w:r w:rsidRPr="00D2445B">
              <w:rPr>
                <w:rFonts w:asciiTheme="majorHAnsi" w:hAnsiTheme="majorHAnsi" w:cstheme="majorHAnsi"/>
                <w:sz w:val="16"/>
                <w:szCs w:val="16"/>
              </w:rPr>
              <w:t>…. Färdigställande av rapport.</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2C4" w14:textId="77777777" w:rsidR="00774EB7" w:rsidRPr="00D2445B" w:rsidRDefault="00774EB7" w:rsidP="0048581E">
            <w:pPr>
              <w:rPr>
                <w:rFonts w:asciiTheme="majorHAnsi" w:hAnsiTheme="majorHAnsi" w:cstheme="majorHAnsi"/>
                <w:sz w:val="16"/>
                <w:szCs w:val="16"/>
              </w:rPr>
            </w:pPr>
            <w:r w:rsidRPr="00D2445B">
              <w:rPr>
                <w:rFonts w:asciiTheme="majorHAnsi" w:hAnsiTheme="majorHAnsi" w:cstheme="majorHAnsi"/>
                <w:sz w:val="16"/>
                <w:szCs w:val="16"/>
              </w:rPr>
              <w:t>210731</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17AFD" w14:textId="77777777" w:rsidR="00774EB7" w:rsidRPr="00D2445B" w:rsidRDefault="00774EB7" w:rsidP="0048581E">
            <w:pPr>
              <w:rPr>
                <w:rFonts w:asciiTheme="majorHAnsi" w:hAnsiTheme="majorHAnsi" w:cstheme="majorHAnsi"/>
                <w:sz w:val="16"/>
                <w:szCs w:val="16"/>
              </w:rPr>
            </w:pPr>
            <w:r w:rsidRPr="00D2445B">
              <w:rPr>
                <w:rFonts w:asciiTheme="majorHAnsi" w:hAnsiTheme="majorHAnsi" w:cstheme="majorHAnsi"/>
                <w:sz w:val="16"/>
                <w:szCs w:val="16"/>
              </w:rPr>
              <w:t>211201</w:t>
            </w:r>
          </w:p>
        </w:tc>
        <w:tc>
          <w:tcPr>
            <w:tcW w:w="1771" w:type="dxa"/>
            <w:tcBorders>
              <w:top w:val="single" w:sz="4" w:space="0" w:color="000000"/>
              <w:left w:val="single" w:sz="4" w:space="0" w:color="000000"/>
              <w:bottom w:val="single" w:sz="4" w:space="0" w:color="000000"/>
              <w:right w:val="single" w:sz="4" w:space="0" w:color="000000"/>
            </w:tcBorders>
          </w:tcPr>
          <w:p w14:paraId="19D8282F" w14:textId="77777777" w:rsidR="00774EB7" w:rsidRPr="00D2445B" w:rsidRDefault="00774EB7" w:rsidP="0048581E">
            <w:pPr>
              <w:rPr>
                <w:rFonts w:asciiTheme="majorHAnsi" w:hAnsiTheme="majorHAnsi" w:cstheme="majorHAnsi"/>
                <w:sz w:val="16"/>
                <w:szCs w:val="16"/>
              </w:rPr>
            </w:pPr>
          </w:p>
        </w:tc>
      </w:tr>
      <w:tr w:rsidR="0048581E" w:rsidRPr="00D2445B" w14:paraId="1EB010E7" w14:textId="77777777" w:rsidTr="00BB3E06">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019A" w14:textId="77777777" w:rsidR="0048581E" w:rsidRPr="00D2445B" w:rsidRDefault="00774EB7" w:rsidP="0048581E">
            <w:pPr>
              <w:rPr>
                <w:rFonts w:asciiTheme="majorHAnsi" w:hAnsiTheme="majorHAnsi" w:cstheme="majorHAnsi"/>
                <w:sz w:val="16"/>
                <w:szCs w:val="16"/>
              </w:rPr>
            </w:pPr>
            <w:r w:rsidRPr="00D2445B">
              <w:rPr>
                <w:rFonts w:asciiTheme="majorHAnsi" w:hAnsiTheme="majorHAnsi" w:cstheme="majorHAnsi"/>
                <w:sz w:val="16"/>
                <w:szCs w:val="16"/>
              </w:rPr>
              <w:t>…</w:t>
            </w:r>
            <w:r w:rsidR="0048581E" w:rsidRPr="00D2445B">
              <w:rPr>
                <w:rFonts w:asciiTheme="majorHAnsi" w:hAnsiTheme="majorHAnsi" w:cstheme="majorHAnsi"/>
                <w:sz w:val="16"/>
                <w:szCs w:val="16"/>
              </w:rPr>
              <w:t xml:space="preserve">Avslutande återkoppling av projekt till </w:t>
            </w:r>
            <w:r w:rsidRPr="00D2445B">
              <w:rPr>
                <w:rFonts w:asciiTheme="majorHAnsi" w:hAnsiTheme="majorHAnsi" w:cstheme="majorHAnsi"/>
                <w:sz w:val="16"/>
                <w:szCs w:val="16"/>
              </w:rPr>
              <w:t>k</w:t>
            </w:r>
            <w:r w:rsidR="0048581E" w:rsidRPr="00D2445B">
              <w:rPr>
                <w:rFonts w:asciiTheme="majorHAnsi" w:hAnsiTheme="majorHAnsi" w:cstheme="majorHAnsi"/>
                <w:sz w:val="16"/>
                <w:szCs w:val="16"/>
              </w:rPr>
              <w:t>ommunen</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F241F" w14:textId="77777777" w:rsidR="0048581E" w:rsidRPr="00D2445B" w:rsidRDefault="0048581E" w:rsidP="0048581E">
            <w:pPr>
              <w:rPr>
                <w:rFonts w:asciiTheme="majorHAnsi" w:hAnsiTheme="majorHAnsi" w:cstheme="majorHAnsi"/>
                <w:sz w:val="16"/>
                <w:szCs w:val="16"/>
              </w:rPr>
            </w:pPr>
            <w:r w:rsidRPr="00D2445B">
              <w:rPr>
                <w:rFonts w:asciiTheme="majorHAnsi" w:hAnsiTheme="majorHAnsi" w:cstheme="majorHAnsi"/>
                <w:sz w:val="16"/>
                <w:szCs w:val="16"/>
              </w:rPr>
              <w:t>21</w:t>
            </w:r>
            <w:r w:rsidR="00774EB7" w:rsidRPr="00D2445B">
              <w:rPr>
                <w:rFonts w:asciiTheme="majorHAnsi" w:hAnsiTheme="majorHAnsi" w:cstheme="majorHAnsi"/>
                <w:sz w:val="16"/>
                <w:szCs w:val="16"/>
              </w:rPr>
              <w:t>1201</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9956D" w14:textId="77777777" w:rsidR="0048581E" w:rsidRPr="00D2445B" w:rsidRDefault="0048581E" w:rsidP="00774EB7">
            <w:pPr>
              <w:rPr>
                <w:rFonts w:asciiTheme="majorHAnsi" w:hAnsiTheme="majorHAnsi" w:cstheme="majorHAnsi"/>
                <w:sz w:val="16"/>
                <w:szCs w:val="16"/>
              </w:rPr>
            </w:pPr>
            <w:r w:rsidRPr="00D2445B">
              <w:rPr>
                <w:rFonts w:asciiTheme="majorHAnsi" w:hAnsiTheme="majorHAnsi" w:cstheme="majorHAnsi"/>
                <w:sz w:val="16"/>
                <w:szCs w:val="16"/>
              </w:rPr>
              <w:t>21</w:t>
            </w:r>
            <w:r w:rsidR="00774EB7" w:rsidRPr="00D2445B">
              <w:rPr>
                <w:rFonts w:asciiTheme="majorHAnsi" w:hAnsiTheme="majorHAnsi" w:cstheme="majorHAnsi"/>
                <w:sz w:val="16"/>
                <w:szCs w:val="16"/>
              </w:rPr>
              <w:t>1231</w:t>
            </w:r>
          </w:p>
        </w:tc>
        <w:tc>
          <w:tcPr>
            <w:tcW w:w="1771" w:type="dxa"/>
            <w:tcBorders>
              <w:top w:val="single" w:sz="4" w:space="0" w:color="000000"/>
              <w:left w:val="single" w:sz="4" w:space="0" w:color="000000"/>
              <w:bottom w:val="single" w:sz="4" w:space="0" w:color="000000"/>
              <w:right w:val="single" w:sz="4" w:space="0" w:color="000000"/>
            </w:tcBorders>
          </w:tcPr>
          <w:p w14:paraId="1BC63A1C" w14:textId="77777777" w:rsidR="0048581E" w:rsidRPr="00D2445B" w:rsidRDefault="0048581E" w:rsidP="0048581E">
            <w:pPr>
              <w:rPr>
                <w:rFonts w:asciiTheme="majorHAnsi" w:hAnsiTheme="majorHAnsi" w:cstheme="majorHAnsi"/>
                <w:sz w:val="16"/>
                <w:szCs w:val="16"/>
              </w:rPr>
            </w:pPr>
          </w:p>
        </w:tc>
      </w:tr>
      <w:tr w:rsidR="00756AE8" w:rsidRPr="00D2445B" w14:paraId="47943528" w14:textId="77777777" w:rsidTr="00BB3E06">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52164" w14:textId="77777777" w:rsidR="00756AE8" w:rsidRPr="00D2445B" w:rsidRDefault="00756AE8" w:rsidP="0048581E">
            <w:pPr>
              <w:rPr>
                <w:rFonts w:asciiTheme="majorHAnsi" w:hAnsiTheme="majorHAnsi" w:cstheme="majorHAnsi"/>
                <w:sz w:val="16"/>
                <w:szCs w:val="16"/>
              </w:rPr>
            </w:pPr>
            <w:r w:rsidRPr="00D2445B">
              <w:rPr>
                <w:rFonts w:asciiTheme="majorHAnsi" w:hAnsiTheme="majorHAnsi" w:cstheme="majorHAnsi"/>
                <w:sz w:val="16"/>
                <w:szCs w:val="16"/>
              </w:rPr>
              <w:t>… Ansökan av extern finansiering för att, vid projektslut, kunna fortsätta bedriva forskning inom likartad tematik.</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EF15E" w14:textId="77777777" w:rsidR="00756AE8" w:rsidRPr="00D2445B" w:rsidRDefault="00756AE8" w:rsidP="0048581E">
            <w:pPr>
              <w:rPr>
                <w:rFonts w:asciiTheme="majorHAnsi" w:hAnsiTheme="majorHAnsi" w:cstheme="majorHAnsi"/>
                <w:sz w:val="16"/>
                <w:szCs w:val="16"/>
              </w:rPr>
            </w:pPr>
            <w:r w:rsidRPr="00D2445B">
              <w:rPr>
                <w:rFonts w:asciiTheme="majorHAnsi" w:hAnsiTheme="majorHAnsi" w:cstheme="majorHAnsi"/>
                <w:sz w:val="16"/>
                <w:szCs w:val="16"/>
              </w:rPr>
              <w:t>200901</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562D" w14:textId="77777777" w:rsidR="00756AE8" w:rsidRPr="00D2445B" w:rsidRDefault="00756AE8" w:rsidP="008224EB">
            <w:pPr>
              <w:rPr>
                <w:rFonts w:asciiTheme="majorHAnsi" w:hAnsiTheme="majorHAnsi" w:cstheme="majorHAnsi"/>
                <w:sz w:val="16"/>
                <w:szCs w:val="16"/>
              </w:rPr>
            </w:pPr>
            <w:r w:rsidRPr="00D2445B">
              <w:rPr>
                <w:rFonts w:asciiTheme="majorHAnsi" w:hAnsiTheme="majorHAnsi" w:cstheme="majorHAnsi"/>
                <w:sz w:val="16"/>
                <w:szCs w:val="16"/>
              </w:rPr>
              <w:t>21</w:t>
            </w:r>
            <w:r w:rsidR="008224EB" w:rsidRPr="00D2445B">
              <w:rPr>
                <w:rFonts w:asciiTheme="majorHAnsi" w:hAnsiTheme="majorHAnsi" w:cstheme="majorHAnsi"/>
                <w:sz w:val="16"/>
                <w:szCs w:val="16"/>
              </w:rPr>
              <w:t>0801</w:t>
            </w:r>
          </w:p>
        </w:tc>
        <w:tc>
          <w:tcPr>
            <w:tcW w:w="1771" w:type="dxa"/>
            <w:tcBorders>
              <w:top w:val="single" w:sz="4" w:space="0" w:color="000000"/>
              <w:left w:val="single" w:sz="4" w:space="0" w:color="000000"/>
              <w:bottom w:val="single" w:sz="4" w:space="0" w:color="000000"/>
              <w:right w:val="single" w:sz="4" w:space="0" w:color="000000"/>
            </w:tcBorders>
          </w:tcPr>
          <w:p w14:paraId="0C1CCA94" w14:textId="77777777" w:rsidR="00756AE8" w:rsidRPr="00D2445B" w:rsidRDefault="00756AE8" w:rsidP="0048581E">
            <w:pPr>
              <w:rPr>
                <w:rFonts w:asciiTheme="majorHAnsi" w:hAnsiTheme="majorHAnsi" w:cstheme="majorHAnsi"/>
                <w:sz w:val="16"/>
                <w:szCs w:val="16"/>
              </w:rPr>
            </w:pPr>
          </w:p>
        </w:tc>
      </w:tr>
      <w:tr w:rsidR="008224EB" w:rsidRPr="00D2445B" w14:paraId="4A0A9B11" w14:textId="77777777" w:rsidTr="00BB3E06">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80B83" w14:textId="77777777" w:rsidR="008224EB" w:rsidRPr="00D2445B" w:rsidRDefault="008224EB" w:rsidP="0072098C">
            <w:pPr>
              <w:rPr>
                <w:rFonts w:asciiTheme="majorHAnsi" w:hAnsiTheme="majorHAnsi" w:cstheme="majorHAnsi"/>
                <w:sz w:val="16"/>
                <w:szCs w:val="16"/>
              </w:rPr>
            </w:pPr>
            <w:r w:rsidRPr="00D2445B">
              <w:rPr>
                <w:rFonts w:asciiTheme="majorHAnsi" w:hAnsiTheme="majorHAnsi" w:cstheme="majorHAnsi"/>
                <w:sz w:val="16"/>
                <w:szCs w:val="16"/>
              </w:rPr>
              <w:t>…</w:t>
            </w:r>
            <w:r w:rsidR="00D55456" w:rsidRPr="00D2445B">
              <w:rPr>
                <w:rFonts w:asciiTheme="majorHAnsi" w:hAnsiTheme="majorHAnsi" w:cstheme="majorHAnsi"/>
                <w:sz w:val="16"/>
                <w:szCs w:val="16"/>
              </w:rPr>
              <w:t>Övriga kostnader som transkribering, resor, konferensavgifter</w:t>
            </w:r>
            <w:r w:rsidR="00F80E44" w:rsidRPr="00D2445B">
              <w:rPr>
                <w:rFonts w:asciiTheme="majorHAnsi" w:hAnsiTheme="majorHAnsi" w:cstheme="majorHAnsi"/>
                <w:sz w:val="16"/>
                <w:szCs w:val="16"/>
              </w:rPr>
              <w:t>, kommunikationsinsatser</w:t>
            </w:r>
            <w:r w:rsidR="00D55456" w:rsidRPr="00D2445B">
              <w:rPr>
                <w:rFonts w:asciiTheme="majorHAnsi" w:hAnsiTheme="majorHAnsi" w:cstheme="majorHAnsi"/>
                <w:sz w:val="16"/>
                <w:szCs w:val="16"/>
              </w:rPr>
              <w:t xml:space="preserve"> etc </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E5B1B" w14:textId="77777777" w:rsidR="008224EB" w:rsidRPr="00D2445B" w:rsidRDefault="00D55456" w:rsidP="0048581E">
            <w:pPr>
              <w:rPr>
                <w:rFonts w:asciiTheme="majorHAnsi" w:hAnsiTheme="majorHAnsi" w:cstheme="majorHAnsi"/>
                <w:sz w:val="16"/>
                <w:szCs w:val="16"/>
              </w:rPr>
            </w:pPr>
            <w:r w:rsidRPr="00D2445B">
              <w:rPr>
                <w:rFonts w:asciiTheme="majorHAnsi" w:hAnsiTheme="majorHAnsi" w:cstheme="majorHAnsi"/>
                <w:sz w:val="16"/>
                <w:szCs w:val="16"/>
              </w:rPr>
              <w:t>190201</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A15B0" w14:textId="77777777" w:rsidR="008224EB" w:rsidRPr="00D2445B" w:rsidRDefault="00D55456" w:rsidP="008224EB">
            <w:pPr>
              <w:rPr>
                <w:rFonts w:asciiTheme="majorHAnsi" w:hAnsiTheme="majorHAnsi" w:cstheme="majorHAnsi"/>
                <w:sz w:val="16"/>
                <w:szCs w:val="16"/>
              </w:rPr>
            </w:pPr>
            <w:r w:rsidRPr="00D2445B">
              <w:rPr>
                <w:rFonts w:asciiTheme="majorHAnsi" w:hAnsiTheme="majorHAnsi" w:cstheme="majorHAnsi"/>
                <w:sz w:val="16"/>
                <w:szCs w:val="16"/>
              </w:rPr>
              <w:t>210801</w:t>
            </w:r>
          </w:p>
        </w:tc>
        <w:tc>
          <w:tcPr>
            <w:tcW w:w="1771" w:type="dxa"/>
            <w:tcBorders>
              <w:top w:val="single" w:sz="4" w:space="0" w:color="000000"/>
              <w:left w:val="single" w:sz="4" w:space="0" w:color="000000"/>
              <w:bottom w:val="single" w:sz="4" w:space="0" w:color="000000"/>
              <w:right w:val="single" w:sz="4" w:space="0" w:color="000000"/>
            </w:tcBorders>
          </w:tcPr>
          <w:p w14:paraId="300EFCF2" w14:textId="77777777" w:rsidR="008224EB" w:rsidRPr="00D2445B" w:rsidRDefault="00C32C6B" w:rsidP="0048581E">
            <w:pPr>
              <w:rPr>
                <w:rFonts w:asciiTheme="majorHAnsi" w:hAnsiTheme="majorHAnsi" w:cstheme="majorHAnsi"/>
                <w:sz w:val="16"/>
                <w:szCs w:val="16"/>
              </w:rPr>
            </w:pPr>
            <w:r w:rsidRPr="00D2445B">
              <w:rPr>
                <w:rFonts w:asciiTheme="majorHAnsi" w:hAnsiTheme="majorHAnsi" w:cstheme="majorHAnsi"/>
                <w:sz w:val="16"/>
                <w:szCs w:val="16"/>
              </w:rPr>
              <w:t xml:space="preserve">Totalsumma för övriga kostnader: </w:t>
            </w:r>
            <w:r w:rsidR="00B94647" w:rsidRPr="00D2445B">
              <w:rPr>
                <w:rFonts w:asciiTheme="majorHAnsi" w:hAnsiTheme="majorHAnsi" w:cstheme="majorHAnsi"/>
                <w:sz w:val="16"/>
                <w:szCs w:val="16"/>
              </w:rPr>
              <w:t>90</w:t>
            </w:r>
            <w:r w:rsidR="00D55456" w:rsidRPr="00D2445B">
              <w:rPr>
                <w:rFonts w:asciiTheme="majorHAnsi" w:hAnsiTheme="majorHAnsi" w:cstheme="majorHAnsi"/>
                <w:sz w:val="16"/>
                <w:szCs w:val="16"/>
              </w:rPr>
              <w:t xml:space="preserve"> 000</w:t>
            </w:r>
          </w:p>
        </w:tc>
      </w:tr>
    </w:tbl>
    <w:p w14:paraId="13EBBC23" w14:textId="77777777" w:rsidR="00E5717C" w:rsidRPr="00D2445B" w:rsidRDefault="00E5717C" w:rsidP="00904A44">
      <w:pPr>
        <w:rPr>
          <w:rFonts w:ascii="Palatino Linotype" w:hAnsi="Palatino Linotype"/>
          <w:szCs w:val="20"/>
        </w:rPr>
      </w:pPr>
    </w:p>
    <w:p w14:paraId="559D3FD7" w14:textId="288D65FF" w:rsidR="00904A44" w:rsidRPr="00D2445B" w:rsidRDefault="00904A44" w:rsidP="00887267">
      <w:pPr>
        <w:jc w:val="both"/>
        <w:rPr>
          <w:rFonts w:ascii="Palatino Linotype" w:hAnsi="Palatino Linotype"/>
          <w:szCs w:val="20"/>
        </w:rPr>
      </w:pPr>
      <w:r w:rsidRPr="00D2445B">
        <w:rPr>
          <w:rFonts w:ascii="Palatino Linotype" w:hAnsi="Palatino Linotype"/>
          <w:szCs w:val="20"/>
        </w:rPr>
        <w:t>En licentiat anställs för att följa studien</w:t>
      </w:r>
      <w:r w:rsidR="00F80E44" w:rsidRPr="00D2445B">
        <w:rPr>
          <w:rFonts w:ascii="Palatino Linotype" w:hAnsi="Palatino Linotype"/>
          <w:szCs w:val="20"/>
        </w:rPr>
        <w:t xml:space="preserve"> och licentiandprojektet planeras pågå mellan 190201-210831. Projektet </w:t>
      </w:r>
      <w:r w:rsidR="00D2445B" w:rsidRPr="00D2445B">
        <w:rPr>
          <w:rFonts w:ascii="Palatino Linotype" w:hAnsi="Palatino Linotype"/>
          <w:szCs w:val="20"/>
        </w:rPr>
        <w:t xml:space="preserve">som helhet avslutas </w:t>
      </w:r>
      <w:r w:rsidR="00F80E44" w:rsidRPr="00D2445B">
        <w:rPr>
          <w:rFonts w:ascii="Palatino Linotype" w:hAnsi="Palatino Linotype"/>
          <w:szCs w:val="20"/>
        </w:rPr>
        <w:t xml:space="preserve">211231, den </w:t>
      </w:r>
      <w:r w:rsidR="00D2445B" w:rsidRPr="00D2445B">
        <w:rPr>
          <w:rFonts w:ascii="Palatino Linotype" w:hAnsi="Palatino Linotype"/>
          <w:szCs w:val="20"/>
        </w:rPr>
        <w:t>sista projekttiden</w:t>
      </w:r>
      <w:r w:rsidR="00F80E44" w:rsidRPr="00D2445B">
        <w:rPr>
          <w:rFonts w:ascii="Palatino Linotype" w:hAnsi="Palatino Linotype"/>
          <w:szCs w:val="20"/>
        </w:rPr>
        <w:t xml:space="preserve"> tiden från augusti 2021 till december 2021 ägnas åt slutrapportering av projektet.</w:t>
      </w:r>
      <w:r w:rsidRPr="00D2445B">
        <w:rPr>
          <w:rFonts w:ascii="Palatino Linotype" w:hAnsi="Palatino Linotype"/>
          <w:szCs w:val="20"/>
        </w:rPr>
        <w:t xml:space="preserve"> </w:t>
      </w:r>
      <w:r w:rsidR="00F80E44" w:rsidRPr="00D2445B">
        <w:rPr>
          <w:rFonts w:ascii="Palatino Linotype" w:hAnsi="Palatino Linotype"/>
          <w:szCs w:val="20"/>
        </w:rPr>
        <w:t>Sara och Malin arbetar 10% under projektet och Gustav 5 % från och med hösten 2019</w:t>
      </w:r>
      <w:r w:rsidR="00D55456" w:rsidRPr="00D2445B">
        <w:rPr>
          <w:rFonts w:ascii="Palatino Linotype" w:hAnsi="Palatino Linotype"/>
          <w:szCs w:val="20"/>
        </w:rPr>
        <w:t xml:space="preserve">. </w:t>
      </w:r>
      <w:r w:rsidR="00B94647" w:rsidRPr="00D2445B">
        <w:rPr>
          <w:rFonts w:ascii="Palatino Linotype" w:hAnsi="Palatino Linotype"/>
          <w:szCs w:val="20"/>
        </w:rPr>
        <w:t xml:space="preserve">I posten övriga kostnader beräknas en summa av 30 tkr per år för kostnader kring transkribering av intervjuer, resekostnader, konferensavgifter och medel för kommunikationsinsatser som inte kan ske inom ramen för Mittuniversitetets eller Sundvalls kommuns kommunikationsstöd. </w:t>
      </w:r>
      <w:r w:rsidRPr="00D2445B">
        <w:rPr>
          <w:rFonts w:ascii="Palatino Linotype" w:hAnsi="Palatino Linotype"/>
          <w:szCs w:val="20"/>
        </w:rPr>
        <w:t xml:space="preserve"> </w:t>
      </w:r>
    </w:p>
    <w:p w14:paraId="0CA6ECA2" w14:textId="77777777" w:rsidR="006E4CF3" w:rsidRPr="00D2445B" w:rsidRDefault="006E4CF3" w:rsidP="00F07AC6">
      <w:pPr>
        <w:pStyle w:val="Rubrik2"/>
        <w:numPr>
          <w:ilvl w:val="0"/>
          <w:numId w:val="29"/>
        </w:numPr>
        <w:ind w:left="426" w:hanging="426"/>
      </w:pPr>
      <w:bookmarkStart w:id="23" w:name="_Toc381895335"/>
      <w:bookmarkStart w:id="24" w:name="_Toc382832764"/>
      <w:r w:rsidRPr="00D2445B">
        <w:t>Risker</w:t>
      </w:r>
      <w:bookmarkEnd w:id="23"/>
      <w:bookmarkEnd w:id="24"/>
    </w:p>
    <w:p w14:paraId="7AD0A7F0" w14:textId="77777777" w:rsidR="006E4CF3" w:rsidRPr="00D2445B" w:rsidRDefault="006E4CF3" w:rsidP="006E4CF3">
      <w:pPr>
        <w:rPr>
          <w:rFonts w:ascii="Palatino Linotype" w:hAnsi="Palatino Linotype"/>
          <w:szCs w:val="20"/>
        </w:rPr>
      </w:pPr>
    </w:p>
    <w:tbl>
      <w:tblPr>
        <w:tblW w:w="8560" w:type="dxa"/>
        <w:tblCellMar>
          <w:left w:w="10" w:type="dxa"/>
          <w:right w:w="10" w:type="dxa"/>
        </w:tblCellMar>
        <w:tblLook w:val="0000" w:firstRow="0" w:lastRow="0" w:firstColumn="0" w:lastColumn="0" w:noHBand="0" w:noVBand="0"/>
      </w:tblPr>
      <w:tblGrid>
        <w:gridCol w:w="4216"/>
        <w:gridCol w:w="4344"/>
      </w:tblGrid>
      <w:tr w:rsidR="006E4CF3" w:rsidRPr="00D2445B" w14:paraId="08B8040E" w14:textId="77777777" w:rsidTr="00BB3E06">
        <w:trPr>
          <w:trHeight w:val="319"/>
        </w:trPr>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79F05" w14:textId="77777777" w:rsidR="006E4CF3" w:rsidRPr="00D2445B" w:rsidRDefault="006E4CF3" w:rsidP="00D4341E">
            <w:pPr>
              <w:rPr>
                <w:rFonts w:asciiTheme="majorHAnsi" w:hAnsiTheme="majorHAnsi" w:cstheme="majorHAnsi"/>
                <w:b/>
                <w:sz w:val="16"/>
                <w:szCs w:val="16"/>
              </w:rPr>
            </w:pPr>
            <w:r w:rsidRPr="00D2445B">
              <w:rPr>
                <w:rFonts w:asciiTheme="majorHAnsi" w:hAnsiTheme="majorHAnsi" w:cstheme="majorHAnsi"/>
                <w:b/>
                <w:sz w:val="16"/>
                <w:szCs w:val="16"/>
              </w:rPr>
              <w:t>Risk</w:t>
            </w:r>
          </w:p>
        </w:tc>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C4DF8" w14:textId="77777777" w:rsidR="006E4CF3" w:rsidRPr="00D2445B" w:rsidRDefault="006E4CF3" w:rsidP="00D4341E">
            <w:pPr>
              <w:rPr>
                <w:rFonts w:asciiTheme="majorHAnsi" w:hAnsiTheme="majorHAnsi" w:cstheme="majorHAnsi"/>
                <w:b/>
                <w:sz w:val="16"/>
                <w:szCs w:val="16"/>
              </w:rPr>
            </w:pPr>
            <w:r w:rsidRPr="00D2445B">
              <w:rPr>
                <w:rFonts w:asciiTheme="majorHAnsi" w:hAnsiTheme="majorHAnsi" w:cstheme="majorHAnsi"/>
                <w:b/>
                <w:sz w:val="16"/>
                <w:szCs w:val="16"/>
              </w:rPr>
              <w:t>Åtgärd</w:t>
            </w:r>
          </w:p>
        </w:tc>
      </w:tr>
      <w:tr w:rsidR="006E4CF3" w:rsidRPr="00D2445B" w14:paraId="25AEA788" w14:textId="77777777" w:rsidTr="00BB3E06">
        <w:trPr>
          <w:trHeight w:val="319"/>
        </w:trPr>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04237" w14:textId="77777777" w:rsidR="006E4CF3" w:rsidRPr="00D2445B" w:rsidRDefault="00D614BD" w:rsidP="00D4341E">
            <w:pPr>
              <w:rPr>
                <w:rFonts w:asciiTheme="majorHAnsi" w:hAnsiTheme="majorHAnsi" w:cstheme="majorHAnsi"/>
                <w:sz w:val="16"/>
                <w:szCs w:val="16"/>
              </w:rPr>
            </w:pPr>
            <w:r w:rsidRPr="00D2445B">
              <w:rPr>
                <w:rFonts w:asciiTheme="majorHAnsi" w:hAnsiTheme="majorHAnsi" w:cstheme="majorHAnsi"/>
                <w:sz w:val="16"/>
                <w:szCs w:val="16"/>
              </w:rPr>
              <w:t>Svårt med rekrytering av licentiand</w:t>
            </w:r>
          </w:p>
        </w:tc>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8E323" w14:textId="77777777" w:rsidR="006E4CF3" w:rsidRPr="00D2445B" w:rsidRDefault="00D614BD" w:rsidP="00D4341E">
            <w:pPr>
              <w:rPr>
                <w:rFonts w:asciiTheme="majorHAnsi" w:hAnsiTheme="majorHAnsi" w:cstheme="majorHAnsi"/>
                <w:sz w:val="16"/>
                <w:szCs w:val="16"/>
              </w:rPr>
            </w:pPr>
            <w:r w:rsidRPr="00D2445B">
              <w:rPr>
                <w:rFonts w:asciiTheme="majorHAnsi" w:hAnsiTheme="majorHAnsi" w:cstheme="majorHAnsi"/>
                <w:sz w:val="16"/>
                <w:szCs w:val="16"/>
              </w:rPr>
              <w:t>Forskningsmiljöerna som står bakom ansökan har tidigare goda erfarenheter av detta, väl fungerande magisterprogram att rekrytera från och dessutom etablerade nationella nätverk för spridning.</w:t>
            </w:r>
          </w:p>
        </w:tc>
      </w:tr>
      <w:tr w:rsidR="00D614BD" w:rsidRPr="00D2445B" w14:paraId="0C2B3A43" w14:textId="77777777" w:rsidTr="00BB3E06">
        <w:trPr>
          <w:trHeight w:val="319"/>
        </w:trPr>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DE2E0" w14:textId="77777777" w:rsidR="00D614BD" w:rsidRPr="00D2445B" w:rsidRDefault="00D614BD" w:rsidP="00D614BD">
            <w:pPr>
              <w:rPr>
                <w:rFonts w:asciiTheme="majorHAnsi" w:hAnsiTheme="majorHAnsi" w:cstheme="majorHAnsi"/>
                <w:sz w:val="16"/>
                <w:szCs w:val="16"/>
              </w:rPr>
            </w:pPr>
            <w:r w:rsidRPr="00D2445B">
              <w:rPr>
                <w:rFonts w:asciiTheme="majorHAnsi" w:hAnsiTheme="majorHAnsi" w:cstheme="majorHAnsi"/>
                <w:sz w:val="16"/>
                <w:szCs w:val="16"/>
              </w:rPr>
              <w:t>Svårt att få tillgång till rätt material</w:t>
            </w:r>
          </w:p>
        </w:tc>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57662" w14:textId="77777777" w:rsidR="00D614BD" w:rsidRPr="00D2445B" w:rsidRDefault="00D614BD" w:rsidP="00D4341E">
            <w:pPr>
              <w:rPr>
                <w:rFonts w:asciiTheme="majorHAnsi" w:hAnsiTheme="majorHAnsi" w:cstheme="majorHAnsi"/>
                <w:sz w:val="16"/>
                <w:szCs w:val="16"/>
              </w:rPr>
            </w:pPr>
            <w:r w:rsidRPr="00D2445B">
              <w:rPr>
                <w:rFonts w:asciiTheme="majorHAnsi" w:hAnsiTheme="majorHAnsi" w:cstheme="majorHAnsi"/>
                <w:sz w:val="16"/>
                <w:szCs w:val="16"/>
              </w:rPr>
              <w:t xml:space="preserve">I och med att Sundsvalls kommun är en samarbetspartner inom ramen för projektet finns det goda förutsättningar att få tillgång till lämpligt material såsom policydokument, utredningar och intervjupersoner. </w:t>
            </w:r>
          </w:p>
        </w:tc>
      </w:tr>
      <w:tr w:rsidR="00774EB7" w:rsidRPr="00D2445B" w14:paraId="45389EB0" w14:textId="77777777" w:rsidTr="00BB3E06">
        <w:trPr>
          <w:trHeight w:val="319"/>
        </w:trPr>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6D9B4" w14:textId="77777777" w:rsidR="00774EB7" w:rsidRPr="00D2445B" w:rsidRDefault="00774EB7" w:rsidP="00D614BD">
            <w:pPr>
              <w:rPr>
                <w:rFonts w:asciiTheme="majorHAnsi" w:hAnsiTheme="majorHAnsi" w:cstheme="majorHAnsi"/>
                <w:sz w:val="16"/>
                <w:szCs w:val="16"/>
              </w:rPr>
            </w:pPr>
            <w:r w:rsidRPr="00D2445B">
              <w:rPr>
                <w:rFonts w:asciiTheme="majorHAnsi" w:hAnsiTheme="majorHAnsi" w:cstheme="majorHAnsi"/>
                <w:sz w:val="16"/>
                <w:szCs w:val="16"/>
              </w:rPr>
              <w:t>Organisatoriska förändringar inom den kommunala verksamheten som inte sker som förväntat</w:t>
            </w:r>
          </w:p>
        </w:tc>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AC588" w14:textId="77777777" w:rsidR="00774EB7" w:rsidRPr="00D2445B" w:rsidRDefault="00774EB7" w:rsidP="00D4341E">
            <w:pPr>
              <w:rPr>
                <w:rFonts w:asciiTheme="majorHAnsi" w:hAnsiTheme="majorHAnsi" w:cstheme="majorHAnsi"/>
                <w:sz w:val="16"/>
                <w:szCs w:val="16"/>
              </w:rPr>
            </w:pPr>
            <w:r w:rsidRPr="00D2445B">
              <w:rPr>
                <w:rFonts w:asciiTheme="majorHAnsi" w:hAnsiTheme="majorHAnsi" w:cstheme="majorHAnsi"/>
                <w:sz w:val="16"/>
                <w:szCs w:val="16"/>
              </w:rPr>
              <w:t>Detta kan inte alltid förutses i en politiskt styrd organisation. Syfte och forskningsfrågor är dock formulerade på sådant sätt att de kan nyttjas även om justeringar görs i den planerade omorganisationen.</w:t>
            </w:r>
          </w:p>
        </w:tc>
      </w:tr>
    </w:tbl>
    <w:p w14:paraId="282CAD31" w14:textId="77777777" w:rsidR="006E4CF3" w:rsidRPr="00D2445B" w:rsidRDefault="004A10F6" w:rsidP="00F07AC6">
      <w:pPr>
        <w:pStyle w:val="Rubrik2numrerad"/>
        <w:numPr>
          <w:ilvl w:val="0"/>
          <w:numId w:val="29"/>
        </w:numPr>
        <w:ind w:left="426" w:hanging="426"/>
      </w:pPr>
      <w:r w:rsidRPr="00D2445B">
        <w:t>Hantering av personuppgifter</w:t>
      </w:r>
    </w:p>
    <w:bookmarkEnd w:id="1"/>
    <w:p w14:paraId="54FCEFD1" w14:textId="77777777" w:rsidR="004673EF" w:rsidRPr="00D2445B" w:rsidRDefault="004673EF" w:rsidP="003036DD">
      <w:pPr>
        <w:pStyle w:val="Normalindrag"/>
      </w:pPr>
      <w:r w:rsidRPr="00D2445B">
        <w:t>Mittuniversitetet och kommunen publicerar information om projektet på webbplatser och ibland i sociala medier för att bl.a. sprida information om projektet. Användning av personuppgifter (namn, fotografier etc.) på vår webb har vi rätt att göra utan samtycke för att informera om vår verksamhet och för att samverka med vår omvärld. För att det ska vara juridiskt möjligt att använda personuppgifter på sociala medier krävs specifik information till och samtycke från de personer där detta blir aktuellt. Den informationen kommer i så fall ges separat när behov uppstår och samtycken samlas in.</w:t>
      </w:r>
    </w:p>
    <w:p w14:paraId="0688F58D" w14:textId="77777777" w:rsidR="004673EF" w:rsidRPr="00D2445B" w:rsidRDefault="004673EF" w:rsidP="004673EF"/>
    <w:p w14:paraId="4F40E6C8" w14:textId="77777777" w:rsidR="00AE0AC0" w:rsidRPr="00D2445B" w:rsidRDefault="00AE0AC0" w:rsidP="00114A3F">
      <w:pPr>
        <w:pStyle w:val="Rapportrubrik3"/>
      </w:pPr>
    </w:p>
    <w:p w14:paraId="07E26837" w14:textId="77777777" w:rsidR="00114A3F" w:rsidRPr="00D2445B" w:rsidRDefault="00114A3F" w:rsidP="0064070E">
      <w:pPr>
        <w:pStyle w:val="Rubrik3"/>
      </w:pPr>
      <w:r w:rsidRPr="00D2445B">
        <w:t>Undertecknande av ansökan</w:t>
      </w:r>
    </w:p>
    <w:p w14:paraId="13C4CC7E" w14:textId="77777777" w:rsidR="00114A3F" w:rsidRPr="00D2445B" w:rsidRDefault="00114A3F" w:rsidP="00114A3F">
      <w:pPr>
        <w:pStyle w:val="Normalindrag"/>
        <w:ind w:firstLine="0"/>
      </w:pPr>
    </w:p>
    <w:p w14:paraId="7FE5AE53" w14:textId="77777777" w:rsidR="00114A3F" w:rsidRPr="00D2445B" w:rsidRDefault="00114A3F" w:rsidP="00114A3F">
      <w:pPr>
        <w:pStyle w:val="Normalindrag"/>
        <w:ind w:firstLine="0"/>
      </w:pPr>
    </w:p>
    <w:p w14:paraId="295D9AF8" w14:textId="77777777" w:rsidR="00114A3F" w:rsidRPr="00D2445B" w:rsidRDefault="00114A3F" w:rsidP="00114A3F">
      <w:pPr>
        <w:pStyle w:val="Normalindrag"/>
        <w:ind w:firstLine="0"/>
      </w:pPr>
    </w:p>
    <w:p w14:paraId="070ED677" w14:textId="77777777" w:rsidR="00114A3F" w:rsidRPr="00D2445B" w:rsidRDefault="00114A3F" w:rsidP="00114A3F">
      <w:pPr>
        <w:pStyle w:val="Normalindrag"/>
        <w:ind w:firstLine="0"/>
      </w:pPr>
    </w:p>
    <w:p w14:paraId="5F4659D0" w14:textId="77777777" w:rsidR="00114A3F" w:rsidRPr="00D2445B" w:rsidRDefault="00114A3F" w:rsidP="00114A3F">
      <w:pPr>
        <w:pStyle w:val="Normalindrag"/>
        <w:ind w:firstLine="0"/>
      </w:pPr>
      <w:r w:rsidRPr="00D2445B">
        <w:t>………………………………………………</w:t>
      </w:r>
      <w:r w:rsidRPr="00D2445B">
        <w:tab/>
        <w:t>……………………………………..</w:t>
      </w:r>
    </w:p>
    <w:p w14:paraId="28F05E73" w14:textId="77777777" w:rsidR="00114A3F" w:rsidRPr="00D2445B" w:rsidRDefault="00114A3F" w:rsidP="00114A3F">
      <w:pPr>
        <w:pStyle w:val="Normalindrag"/>
        <w:ind w:firstLine="0"/>
      </w:pPr>
      <w:r w:rsidRPr="00D2445B">
        <w:t>Namn</w:t>
      </w:r>
      <w:r w:rsidRPr="00D2445B">
        <w:tab/>
      </w:r>
      <w:r w:rsidRPr="00D2445B">
        <w:tab/>
      </w:r>
      <w:r w:rsidRPr="00D2445B">
        <w:tab/>
        <w:t>Namnförtydligande</w:t>
      </w:r>
    </w:p>
    <w:p w14:paraId="28642C1C" w14:textId="77777777" w:rsidR="00114A3F" w:rsidRPr="00D2445B" w:rsidRDefault="00114A3F" w:rsidP="00114A3F">
      <w:pPr>
        <w:pStyle w:val="Normalindrag"/>
        <w:ind w:firstLine="0"/>
      </w:pPr>
    </w:p>
    <w:p w14:paraId="25FCE8D8" w14:textId="77777777" w:rsidR="00114A3F" w:rsidRPr="00D2445B" w:rsidRDefault="00114A3F" w:rsidP="00114A3F">
      <w:pPr>
        <w:pStyle w:val="Normalindrag"/>
        <w:ind w:firstLine="0"/>
      </w:pPr>
    </w:p>
    <w:p w14:paraId="727D628F" w14:textId="77777777" w:rsidR="00114A3F" w:rsidRPr="00D2445B" w:rsidRDefault="00114A3F" w:rsidP="00114A3F">
      <w:pPr>
        <w:pStyle w:val="Normalindrag"/>
        <w:ind w:firstLine="0"/>
      </w:pPr>
    </w:p>
    <w:p w14:paraId="4F3AFBB6" w14:textId="77777777" w:rsidR="00114A3F" w:rsidRPr="00D2445B" w:rsidRDefault="00114A3F" w:rsidP="00114A3F">
      <w:pPr>
        <w:pStyle w:val="Normalindrag"/>
        <w:ind w:firstLine="0"/>
      </w:pPr>
    </w:p>
    <w:p w14:paraId="24D76763" w14:textId="77777777" w:rsidR="00114A3F" w:rsidRPr="00D2445B" w:rsidRDefault="00114A3F" w:rsidP="00114A3F">
      <w:pPr>
        <w:pStyle w:val="Normalindrag"/>
        <w:ind w:firstLine="0"/>
      </w:pPr>
    </w:p>
    <w:p w14:paraId="76A5F483" w14:textId="77777777" w:rsidR="00114A3F" w:rsidRPr="00D2445B" w:rsidRDefault="00114A3F" w:rsidP="00114A3F">
      <w:pPr>
        <w:pStyle w:val="Normalindrag"/>
        <w:ind w:firstLine="0"/>
      </w:pPr>
    </w:p>
    <w:p w14:paraId="57A24498" w14:textId="77777777" w:rsidR="00114A3F" w:rsidRPr="00D2445B" w:rsidRDefault="00114A3F" w:rsidP="00114A3F">
      <w:pPr>
        <w:pStyle w:val="Normalindrag"/>
        <w:ind w:firstLine="0"/>
      </w:pPr>
    </w:p>
    <w:p w14:paraId="072E5091" w14:textId="77777777" w:rsidR="00114A3F" w:rsidRPr="00D2445B" w:rsidRDefault="00114A3F" w:rsidP="00114A3F">
      <w:pPr>
        <w:pStyle w:val="Normalindrag"/>
        <w:ind w:firstLine="0"/>
      </w:pPr>
      <w:r w:rsidRPr="00D2445B">
        <w:t>………………………………………………</w:t>
      </w:r>
      <w:r w:rsidRPr="00D2445B">
        <w:tab/>
        <w:t>……………………………………..</w:t>
      </w:r>
    </w:p>
    <w:p w14:paraId="16D579E2" w14:textId="77777777" w:rsidR="00114A3F" w:rsidRDefault="00114A3F" w:rsidP="00114A3F">
      <w:pPr>
        <w:pStyle w:val="Normalindrag"/>
        <w:ind w:firstLine="0"/>
      </w:pPr>
      <w:r w:rsidRPr="00D2445B">
        <w:t>Namn</w:t>
      </w:r>
      <w:r w:rsidRPr="00D2445B">
        <w:tab/>
      </w:r>
      <w:r w:rsidRPr="00D2445B">
        <w:tab/>
      </w:r>
      <w:r w:rsidRPr="00D2445B">
        <w:tab/>
        <w:t>Namnförtydligande</w:t>
      </w:r>
    </w:p>
    <w:p w14:paraId="16B19737" w14:textId="77777777" w:rsidR="00C35599" w:rsidRPr="00C35599" w:rsidRDefault="00C35599" w:rsidP="00C35599">
      <w:pPr>
        <w:pStyle w:val="Normalindrag"/>
        <w:ind w:firstLine="0"/>
      </w:pPr>
    </w:p>
    <w:sectPr w:rsidR="00C35599" w:rsidRPr="00C35599" w:rsidSect="00BE5C4E">
      <w:headerReference w:type="even" r:id="rId24"/>
      <w:headerReference w:type="default" r:id="rId25"/>
      <w:footerReference w:type="even" r:id="rId26"/>
      <w:footerReference w:type="default" r:id="rId27"/>
      <w:headerReference w:type="first" r:id="rId28"/>
      <w:type w:val="continuous"/>
      <w:pgSz w:w="11906" w:h="16838" w:code="9"/>
      <w:pgMar w:top="2665" w:right="2268" w:bottom="2552" w:left="1985" w:header="85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DFE9B" w14:textId="77777777" w:rsidR="000634CD" w:rsidRDefault="000634CD" w:rsidP="00E25647">
      <w:pPr>
        <w:spacing w:line="240" w:lineRule="auto"/>
      </w:pPr>
      <w:r>
        <w:separator/>
      </w:r>
    </w:p>
  </w:endnote>
  <w:endnote w:type="continuationSeparator" w:id="0">
    <w:p w14:paraId="1E1E3FF0" w14:textId="77777777" w:rsidR="000634CD" w:rsidRDefault="000634CD"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E04D4" w14:textId="77777777" w:rsidR="008B7014" w:rsidRDefault="008B7014" w:rsidP="008B7014">
    <w:pPr>
      <w:pStyle w:val="Sidfot"/>
      <w:jc w:val="left"/>
    </w:pPr>
    <w:r>
      <w:fldChar w:fldCharType="begin"/>
    </w:r>
    <w:r>
      <w:instrText xml:space="preserve"> PAGE  \* Arabic  \* MERGEFORMAT </w:instrText>
    </w:r>
    <w:r>
      <w:fldChar w:fldCharType="separate"/>
    </w:r>
    <w:r w:rsidR="006105D6">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D4533" w14:textId="1575839D" w:rsidR="00BE5C4E" w:rsidRDefault="00BE5C4E">
    <w:pPr>
      <w:pStyle w:val="Sidfot"/>
    </w:pPr>
    <w:r>
      <w:fldChar w:fldCharType="begin"/>
    </w:r>
    <w:r>
      <w:instrText xml:space="preserve"> PAGE   \* MERGEFORMAT </w:instrText>
    </w:r>
    <w:r>
      <w:fldChar w:fldCharType="separate"/>
    </w:r>
    <w:r w:rsidR="00AB337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359F8" w14:textId="77777777" w:rsidR="000634CD" w:rsidRPr="001565B5" w:rsidRDefault="000634CD" w:rsidP="001565B5">
      <w:pPr>
        <w:pStyle w:val="Sidfot"/>
      </w:pPr>
    </w:p>
  </w:footnote>
  <w:footnote w:type="continuationSeparator" w:id="0">
    <w:p w14:paraId="5612912F" w14:textId="77777777" w:rsidR="000634CD" w:rsidRDefault="000634CD"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1B667" w14:textId="77777777" w:rsidR="00590884" w:rsidRDefault="00590884" w:rsidP="00516D46">
    <w:pPr>
      <w:pStyle w:val="Sidhuvud"/>
      <w:jc w:val="left"/>
    </w:pPr>
    <w:r>
      <w:t>Författare?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497"/>
    </w:tblGrid>
    <w:tr w:rsidR="0071606E" w14:paraId="3ED93E4E" w14:textId="77777777" w:rsidTr="00E17C59">
      <w:trPr>
        <w:trHeight w:val="1064"/>
      </w:trPr>
      <w:tc>
        <w:tcPr>
          <w:tcW w:w="4496" w:type="dxa"/>
        </w:tcPr>
        <w:p w14:paraId="79667897" w14:textId="77777777" w:rsidR="0071606E" w:rsidRDefault="0071606E" w:rsidP="00584972">
          <w:pPr>
            <w:pStyle w:val="Sidhuvud"/>
            <w:jc w:val="left"/>
          </w:pPr>
        </w:p>
      </w:tc>
      <w:tc>
        <w:tcPr>
          <w:tcW w:w="4497" w:type="dxa"/>
        </w:tcPr>
        <w:p w14:paraId="6B2D2B0B" w14:textId="77777777" w:rsidR="0071606E" w:rsidRDefault="0071606E">
          <w:pPr>
            <w:pStyle w:val="Sidhuvud"/>
          </w:pPr>
        </w:p>
      </w:tc>
    </w:tr>
  </w:tbl>
  <w:p w14:paraId="2F38132C" w14:textId="77777777" w:rsidR="0071606E" w:rsidRDefault="00F75FB0">
    <w:pPr>
      <w:pStyle w:val="Sidhuvud"/>
    </w:pPr>
    <w:r w:rsidRPr="00E90FF0">
      <w:rPr>
        <w:noProof/>
        <w:lang w:eastAsia="sv-SE"/>
      </w:rPr>
      <w:drawing>
        <wp:anchor distT="0" distB="0" distL="114300" distR="114300" simplePos="0" relativeHeight="251662336" behindDoc="1" locked="0" layoutInCell="1" allowOverlap="1" wp14:anchorId="1A1BAC88" wp14:editId="32B6A809">
          <wp:simplePos x="0" y="0"/>
          <wp:positionH relativeFrom="column">
            <wp:posOffset>4568825</wp:posOffset>
          </wp:positionH>
          <wp:positionV relativeFrom="paragraph">
            <wp:posOffset>-1430020</wp:posOffset>
          </wp:positionV>
          <wp:extent cx="1259840" cy="579342"/>
          <wp:effectExtent l="0" t="0" r="0" b="0"/>
          <wp:wrapNone/>
          <wp:docPr id="4" name="Bildobjekt 4"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59840" cy="579342"/>
                  </a:xfrm>
                  <a:prstGeom prst="rect">
                    <a:avLst/>
                  </a:prstGeom>
                  <a:noFill/>
                  <a:ln>
                    <a:noFill/>
                  </a:ln>
                </pic:spPr>
              </pic:pic>
            </a:graphicData>
          </a:graphic>
        </wp:anchor>
      </w:drawing>
    </w:r>
    <w:r>
      <w:rPr>
        <w:noProof/>
        <w:lang w:eastAsia="sv-SE"/>
      </w:rPr>
      <w:drawing>
        <wp:anchor distT="0" distB="0" distL="114300" distR="114300" simplePos="0" relativeHeight="251661312" behindDoc="1" locked="0" layoutInCell="1" allowOverlap="1" wp14:anchorId="245937D0" wp14:editId="0DBEF88A">
          <wp:simplePos x="0" y="0"/>
          <wp:positionH relativeFrom="column">
            <wp:posOffset>-1102995</wp:posOffset>
          </wp:positionH>
          <wp:positionV relativeFrom="paragraph">
            <wp:posOffset>-842645</wp:posOffset>
          </wp:positionV>
          <wp:extent cx="1257300" cy="913765"/>
          <wp:effectExtent l="0" t="0" r="0" b="635"/>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dsvalls kommun_Logotyp_Officiell.jpg"/>
                  <pic:cNvPicPr/>
                </pic:nvPicPr>
                <pic:blipFill>
                  <a:blip r:embed="rId3">
                    <a:extLst>
                      <a:ext uri="{28A0092B-C50C-407E-A947-70E740481C1C}">
                        <a14:useLocalDpi xmlns:a14="http://schemas.microsoft.com/office/drawing/2010/main" val="0"/>
                      </a:ext>
                    </a:extLst>
                  </a:blip>
                  <a:stretch>
                    <a:fillRect/>
                  </a:stretch>
                </pic:blipFill>
                <pic:spPr>
                  <a:xfrm>
                    <a:off x="0" y="0"/>
                    <a:ext cx="1257300" cy="913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32"/>
    </w:tblGrid>
    <w:tr w:rsidR="004F0FB9" w14:paraId="4F1EB082" w14:textId="77777777" w:rsidTr="00EA3A35">
      <w:tc>
        <w:tcPr>
          <w:tcW w:w="3999" w:type="dxa"/>
        </w:tcPr>
        <w:p w14:paraId="541032D1" w14:textId="77777777" w:rsidR="004F0FB9" w:rsidRPr="00BA69B4" w:rsidRDefault="004F0FB9" w:rsidP="004F0FB9">
          <w:pPr>
            <w:pStyle w:val="Sidhuvud"/>
            <w:tabs>
              <w:tab w:val="left" w:pos="476"/>
              <w:tab w:val="right" w:pos="5125"/>
            </w:tabs>
            <w:spacing w:after="60"/>
            <w:jc w:val="left"/>
            <w:rPr>
              <w:rFonts w:asciiTheme="majorHAnsi" w:hAnsiTheme="majorHAnsi" w:cstheme="majorHAnsi"/>
              <w:noProof/>
            </w:rPr>
          </w:pPr>
        </w:p>
      </w:tc>
      <w:tc>
        <w:tcPr>
          <w:tcW w:w="4932" w:type="dxa"/>
          <w:vMerge w:val="restart"/>
        </w:tcPr>
        <w:p w14:paraId="0C7A691A" w14:textId="77777777" w:rsidR="004F0FB9" w:rsidRPr="00E90FF0" w:rsidRDefault="004F0FB9" w:rsidP="004F0FB9">
          <w:pPr>
            <w:pStyle w:val="Sidhuvud"/>
          </w:pPr>
        </w:p>
      </w:tc>
    </w:tr>
    <w:tr w:rsidR="004F0FB9" w14:paraId="314F3CEA" w14:textId="77777777" w:rsidTr="00EA3A35">
      <w:trPr>
        <w:trHeight w:val="1127"/>
      </w:trPr>
      <w:tc>
        <w:tcPr>
          <w:tcW w:w="3999" w:type="dxa"/>
        </w:tcPr>
        <w:p w14:paraId="67664F8E" w14:textId="77777777" w:rsidR="004F0FB9" w:rsidRDefault="004F0FB9" w:rsidP="00E17C59">
          <w:pPr>
            <w:pStyle w:val="Sidhuvud"/>
            <w:spacing w:before="40"/>
            <w:jc w:val="left"/>
            <w:rPr>
              <w:noProof/>
            </w:rPr>
          </w:pPr>
        </w:p>
      </w:tc>
      <w:tc>
        <w:tcPr>
          <w:tcW w:w="4932" w:type="dxa"/>
          <w:vMerge/>
        </w:tcPr>
        <w:p w14:paraId="5B06DCBE" w14:textId="77777777" w:rsidR="004F0FB9" w:rsidRDefault="004F0FB9" w:rsidP="004F0FB9">
          <w:pPr>
            <w:pStyle w:val="Sidhuvud"/>
            <w:rPr>
              <w:noProof/>
            </w:rPr>
          </w:pPr>
        </w:p>
      </w:tc>
    </w:tr>
  </w:tbl>
  <w:p w14:paraId="47E0B952" w14:textId="77777777" w:rsidR="00E70867" w:rsidRDefault="00F75FB0">
    <w:pPr>
      <w:pStyle w:val="Sidhuvud"/>
    </w:pPr>
    <w:r>
      <w:rPr>
        <w:noProof/>
        <w:lang w:eastAsia="sv-SE"/>
      </w:rPr>
      <w:drawing>
        <wp:anchor distT="0" distB="0" distL="114300" distR="114300" simplePos="0" relativeHeight="251658240" behindDoc="1" locked="0" layoutInCell="1" allowOverlap="1" wp14:anchorId="72516EAB" wp14:editId="390F7A3A">
          <wp:simplePos x="0" y="0"/>
          <wp:positionH relativeFrom="column">
            <wp:posOffset>-860425</wp:posOffset>
          </wp:positionH>
          <wp:positionV relativeFrom="paragraph">
            <wp:posOffset>-1288415</wp:posOffset>
          </wp:positionV>
          <wp:extent cx="1257300" cy="913765"/>
          <wp:effectExtent l="0" t="0" r="0" b="63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dsvalls kommun_Logotyp_Officiell.jpg"/>
                  <pic:cNvPicPr/>
                </pic:nvPicPr>
                <pic:blipFill>
                  <a:blip r:embed="rId1">
                    <a:extLst>
                      <a:ext uri="{28A0092B-C50C-407E-A947-70E740481C1C}">
                        <a14:useLocalDpi xmlns:a14="http://schemas.microsoft.com/office/drawing/2010/main" val="0"/>
                      </a:ext>
                    </a:extLst>
                  </a:blip>
                  <a:stretch>
                    <a:fillRect/>
                  </a:stretch>
                </pic:blipFill>
                <pic:spPr>
                  <a:xfrm>
                    <a:off x="0" y="0"/>
                    <a:ext cx="1257300" cy="913765"/>
                  </a:xfrm>
                  <a:prstGeom prst="rect">
                    <a:avLst/>
                  </a:prstGeom>
                </pic:spPr>
              </pic:pic>
            </a:graphicData>
          </a:graphic>
          <wp14:sizeRelH relativeFrom="margin">
            <wp14:pctWidth>0</wp14:pctWidth>
          </wp14:sizeRelH>
          <wp14:sizeRelV relativeFrom="margin">
            <wp14:pctHeight>0</wp14:pctHeight>
          </wp14:sizeRelV>
        </wp:anchor>
      </w:drawing>
    </w:r>
    <w:r w:rsidRPr="00E90FF0">
      <w:rPr>
        <w:noProof/>
        <w:lang w:eastAsia="sv-SE"/>
      </w:rPr>
      <w:drawing>
        <wp:anchor distT="0" distB="0" distL="114300" distR="114300" simplePos="0" relativeHeight="251659264" behindDoc="1" locked="0" layoutInCell="1" allowOverlap="1" wp14:anchorId="21D0D053" wp14:editId="62D4BE0B">
          <wp:simplePos x="0" y="0"/>
          <wp:positionH relativeFrom="column">
            <wp:posOffset>4568825</wp:posOffset>
          </wp:positionH>
          <wp:positionV relativeFrom="paragraph">
            <wp:posOffset>-1776095</wp:posOffset>
          </wp:positionV>
          <wp:extent cx="1479550" cy="680085"/>
          <wp:effectExtent l="0" t="0" r="6350" b="5715"/>
          <wp:wrapNone/>
          <wp:docPr id="3" name="Bildobjekt 3"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479550" cy="6800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180271"/>
    <w:multiLevelType w:val="multilevel"/>
    <w:tmpl w:val="566E31A8"/>
    <w:styleLink w:val="Listformatpunktlista2"/>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B47E79"/>
    <w:multiLevelType w:val="multilevel"/>
    <w:tmpl w:val="08B0A642"/>
    <w:numStyleLink w:val="Listformatnumreraderubriker"/>
  </w:abstractNum>
  <w:abstractNum w:abstractNumId="5" w15:restartNumberingAfterBreak="0">
    <w:nsid w:val="15AA523A"/>
    <w:multiLevelType w:val="multilevel"/>
    <w:tmpl w:val="6A026B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A2D3E"/>
    <w:multiLevelType w:val="multilevel"/>
    <w:tmpl w:val="08B0A642"/>
    <w:numStyleLink w:val="Listformatnumreraderubriker"/>
  </w:abstractNum>
  <w:abstractNum w:abstractNumId="7" w15:restartNumberingAfterBreak="0">
    <w:nsid w:val="18B514F3"/>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B07D7F"/>
    <w:multiLevelType w:val="hybridMultilevel"/>
    <w:tmpl w:val="8954D4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E843F3A"/>
    <w:multiLevelType w:val="hybridMultilevel"/>
    <w:tmpl w:val="01B00A00"/>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0" w15:restartNumberingAfterBreak="0">
    <w:nsid w:val="2FF03B91"/>
    <w:multiLevelType w:val="multilevel"/>
    <w:tmpl w:val="566E31A8"/>
    <w:numStyleLink w:val="Listformatpunktlista2"/>
  </w:abstractNum>
  <w:abstractNum w:abstractNumId="11" w15:restartNumberingAfterBreak="0">
    <w:nsid w:val="339D42BB"/>
    <w:multiLevelType w:val="hybridMultilevel"/>
    <w:tmpl w:val="71FAF1D0"/>
    <w:lvl w:ilvl="0" w:tplc="BBAEA20E">
      <w:start w:val="1"/>
      <w:numFmt w:val="bullet"/>
      <w:lvlText w:val=""/>
      <w:lvlJc w:val="left"/>
      <w:pPr>
        <w:ind w:left="360" w:hanging="360"/>
      </w:pPr>
      <w:rPr>
        <w:rFonts w:ascii="Symbol" w:hAnsi="Symbol"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3C2B0666"/>
    <w:multiLevelType w:val="multilevel"/>
    <w:tmpl w:val="3EE8D16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AA96832"/>
    <w:multiLevelType w:val="multilevel"/>
    <w:tmpl w:val="64EE99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74544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D103106"/>
    <w:multiLevelType w:val="multilevel"/>
    <w:tmpl w:val="08B0A642"/>
    <w:numStyleLink w:val="Listformatnumreraderubriker"/>
  </w:abstractNum>
  <w:abstractNum w:abstractNumId="16" w15:restartNumberingAfterBreak="0">
    <w:nsid w:val="50A20C47"/>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0D4F42"/>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3E09EA"/>
    <w:multiLevelType w:val="hybridMultilevel"/>
    <w:tmpl w:val="15AE323E"/>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9" w15:restartNumberingAfterBreak="0">
    <w:nsid w:val="575D56A6"/>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A51227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F8103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12078B"/>
    <w:multiLevelType w:val="hybridMultilevel"/>
    <w:tmpl w:val="06FE9094"/>
    <w:lvl w:ilvl="0" w:tplc="F26E14AA">
      <w:start w:val="1"/>
      <w:numFmt w:val="decimal"/>
      <w:lvlText w:val="%1."/>
      <w:lvlJc w:val="left"/>
      <w:pPr>
        <w:ind w:left="360" w:hanging="360"/>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4" w15:restartNumberingAfterBreak="0">
    <w:nsid w:val="62826158"/>
    <w:multiLevelType w:val="hybridMultilevel"/>
    <w:tmpl w:val="671E40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28E22A3"/>
    <w:multiLevelType w:val="multilevel"/>
    <w:tmpl w:val="08B0A64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6092EC4"/>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CC37D5"/>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1E77BE"/>
    <w:multiLevelType w:val="hybridMultilevel"/>
    <w:tmpl w:val="E8AEE308"/>
    <w:lvl w:ilvl="0" w:tplc="422AA142">
      <w:start w:val="1"/>
      <w:numFmt w:val="bullet"/>
      <w:lvlText w:val="-"/>
      <w:lvlJc w:val="left"/>
      <w:pPr>
        <w:tabs>
          <w:tab w:val="num" w:pos="720"/>
        </w:tabs>
        <w:ind w:left="720" w:hanging="360"/>
      </w:pPr>
      <w:rPr>
        <w:rFonts w:ascii="Times New Roman" w:hAnsi="Times New Roman" w:hint="default"/>
      </w:rPr>
    </w:lvl>
    <w:lvl w:ilvl="1" w:tplc="D8B2C10E" w:tentative="1">
      <w:start w:val="1"/>
      <w:numFmt w:val="bullet"/>
      <w:lvlText w:val="-"/>
      <w:lvlJc w:val="left"/>
      <w:pPr>
        <w:tabs>
          <w:tab w:val="num" w:pos="1440"/>
        </w:tabs>
        <w:ind w:left="1440" w:hanging="360"/>
      </w:pPr>
      <w:rPr>
        <w:rFonts w:ascii="Times New Roman" w:hAnsi="Times New Roman" w:hint="default"/>
      </w:rPr>
    </w:lvl>
    <w:lvl w:ilvl="2" w:tplc="D012F7F2" w:tentative="1">
      <w:start w:val="1"/>
      <w:numFmt w:val="bullet"/>
      <w:lvlText w:val="-"/>
      <w:lvlJc w:val="left"/>
      <w:pPr>
        <w:tabs>
          <w:tab w:val="num" w:pos="2160"/>
        </w:tabs>
        <w:ind w:left="2160" w:hanging="360"/>
      </w:pPr>
      <w:rPr>
        <w:rFonts w:ascii="Times New Roman" w:hAnsi="Times New Roman" w:hint="default"/>
      </w:rPr>
    </w:lvl>
    <w:lvl w:ilvl="3" w:tplc="8D268D30" w:tentative="1">
      <w:start w:val="1"/>
      <w:numFmt w:val="bullet"/>
      <w:lvlText w:val="-"/>
      <w:lvlJc w:val="left"/>
      <w:pPr>
        <w:tabs>
          <w:tab w:val="num" w:pos="2880"/>
        </w:tabs>
        <w:ind w:left="2880" w:hanging="360"/>
      </w:pPr>
      <w:rPr>
        <w:rFonts w:ascii="Times New Roman" w:hAnsi="Times New Roman" w:hint="default"/>
      </w:rPr>
    </w:lvl>
    <w:lvl w:ilvl="4" w:tplc="FE70C79E" w:tentative="1">
      <w:start w:val="1"/>
      <w:numFmt w:val="bullet"/>
      <w:lvlText w:val="-"/>
      <w:lvlJc w:val="left"/>
      <w:pPr>
        <w:tabs>
          <w:tab w:val="num" w:pos="3600"/>
        </w:tabs>
        <w:ind w:left="3600" w:hanging="360"/>
      </w:pPr>
      <w:rPr>
        <w:rFonts w:ascii="Times New Roman" w:hAnsi="Times New Roman" w:hint="default"/>
      </w:rPr>
    </w:lvl>
    <w:lvl w:ilvl="5" w:tplc="7F984850" w:tentative="1">
      <w:start w:val="1"/>
      <w:numFmt w:val="bullet"/>
      <w:lvlText w:val="-"/>
      <w:lvlJc w:val="left"/>
      <w:pPr>
        <w:tabs>
          <w:tab w:val="num" w:pos="4320"/>
        </w:tabs>
        <w:ind w:left="4320" w:hanging="360"/>
      </w:pPr>
      <w:rPr>
        <w:rFonts w:ascii="Times New Roman" w:hAnsi="Times New Roman" w:hint="default"/>
      </w:rPr>
    </w:lvl>
    <w:lvl w:ilvl="6" w:tplc="8BA0246A" w:tentative="1">
      <w:start w:val="1"/>
      <w:numFmt w:val="bullet"/>
      <w:lvlText w:val="-"/>
      <w:lvlJc w:val="left"/>
      <w:pPr>
        <w:tabs>
          <w:tab w:val="num" w:pos="5040"/>
        </w:tabs>
        <w:ind w:left="5040" w:hanging="360"/>
      </w:pPr>
      <w:rPr>
        <w:rFonts w:ascii="Times New Roman" w:hAnsi="Times New Roman" w:hint="default"/>
      </w:rPr>
    </w:lvl>
    <w:lvl w:ilvl="7" w:tplc="831E8E20" w:tentative="1">
      <w:start w:val="1"/>
      <w:numFmt w:val="bullet"/>
      <w:lvlText w:val="-"/>
      <w:lvlJc w:val="left"/>
      <w:pPr>
        <w:tabs>
          <w:tab w:val="num" w:pos="5760"/>
        </w:tabs>
        <w:ind w:left="5760" w:hanging="360"/>
      </w:pPr>
      <w:rPr>
        <w:rFonts w:ascii="Times New Roman" w:hAnsi="Times New Roman" w:hint="default"/>
      </w:rPr>
    </w:lvl>
    <w:lvl w:ilvl="8" w:tplc="055E2C5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31B3253"/>
    <w:multiLevelType w:val="hybridMultilevel"/>
    <w:tmpl w:val="E2F0A416"/>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0"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85537F2"/>
    <w:multiLevelType w:val="hybridMultilevel"/>
    <w:tmpl w:val="09C638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9FD3BE2"/>
    <w:multiLevelType w:val="hybridMultilevel"/>
    <w:tmpl w:val="49A83C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EEC7F21"/>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0"/>
  </w:num>
  <w:num w:numId="4">
    <w:abstractNumId w:val="30"/>
  </w:num>
  <w:num w:numId="5">
    <w:abstractNumId w:val="1"/>
  </w:num>
  <w:num w:numId="6">
    <w:abstractNumId w:val="5"/>
  </w:num>
  <w:num w:numId="7">
    <w:abstractNumId w:val="2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1">
      <w:lvl w:ilvl="1">
        <w:start w:val="1"/>
        <w:numFmt w:val="decimal"/>
        <w:lvlText w:val="%1.%2."/>
        <w:lvlJc w:val="left"/>
        <w:pPr>
          <w:ind w:left="720" w:hanging="720"/>
        </w:pPr>
        <w:rPr>
          <w:rFonts w:hint="default"/>
        </w:rPr>
      </w:lvl>
    </w:lvlOverride>
  </w:num>
  <w:num w:numId="10">
    <w:abstractNumId w:val="16"/>
  </w:num>
  <w:num w:numId="11">
    <w:abstractNumId w:val="22"/>
  </w:num>
  <w:num w:numId="12">
    <w:abstractNumId w:val="33"/>
  </w:num>
  <w:num w:numId="13">
    <w:abstractNumId w:val="17"/>
  </w:num>
  <w:num w:numId="14">
    <w:abstractNumId w:val="4"/>
  </w:num>
  <w:num w:numId="15">
    <w:abstractNumId w:val="19"/>
  </w:num>
  <w:num w:numId="16">
    <w:abstractNumId w:val="26"/>
  </w:num>
  <w:num w:numId="17">
    <w:abstractNumId w:val="21"/>
  </w:num>
  <w:num w:numId="18">
    <w:abstractNumId w:val="7"/>
  </w:num>
  <w:num w:numId="19">
    <w:abstractNumId w:val="13"/>
  </w:num>
  <w:num w:numId="20">
    <w:abstractNumId w:val="6"/>
  </w:num>
  <w:num w:numId="21">
    <w:abstractNumId w:val="14"/>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5"/>
  </w:num>
  <w:num w:numId="26">
    <w:abstractNumId w:val="20"/>
  </w:num>
  <w:num w:numId="27">
    <w:abstractNumId w:val="32"/>
  </w:num>
  <w:num w:numId="28">
    <w:abstractNumId w:val="24"/>
  </w:num>
  <w:num w:numId="29">
    <w:abstractNumId w:val="23"/>
  </w:num>
  <w:num w:numId="30">
    <w:abstractNumId w:val="8"/>
  </w:num>
  <w:num w:numId="31">
    <w:abstractNumId w:val="9"/>
  </w:num>
  <w:num w:numId="32">
    <w:abstractNumId w:val="29"/>
  </w:num>
  <w:num w:numId="33">
    <w:abstractNumId w:val="11"/>
  </w:num>
  <w:num w:numId="34">
    <w:abstractNumId w:val="18"/>
  </w:num>
  <w:num w:numId="35">
    <w:abstractNumId w:val="3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CF3"/>
    <w:rsid w:val="0000059E"/>
    <w:rsid w:val="00003457"/>
    <w:rsid w:val="0000439B"/>
    <w:rsid w:val="00007004"/>
    <w:rsid w:val="00010B7B"/>
    <w:rsid w:val="000312F8"/>
    <w:rsid w:val="00035837"/>
    <w:rsid w:val="00035A10"/>
    <w:rsid w:val="00035FF5"/>
    <w:rsid w:val="000603C7"/>
    <w:rsid w:val="0006309D"/>
    <w:rsid w:val="000634CD"/>
    <w:rsid w:val="00077B2A"/>
    <w:rsid w:val="0008542F"/>
    <w:rsid w:val="00086A57"/>
    <w:rsid w:val="000945E0"/>
    <w:rsid w:val="000A3806"/>
    <w:rsid w:val="000A3AEE"/>
    <w:rsid w:val="000A3E56"/>
    <w:rsid w:val="000A55D3"/>
    <w:rsid w:val="000A6173"/>
    <w:rsid w:val="000D14D6"/>
    <w:rsid w:val="000D742D"/>
    <w:rsid w:val="000E3404"/>
    <w:rsid w:val="000E4BCF"/>
    <w:rsid w:val="000F60CF"/>
    <w:rsid w:val="001002AA"/>
    <w:rsid w:val="00100A7F"/>
    <w:rsid w:val="00104EA7"/>
    <w:rsid w:val="001124FE"/>
    <w:rsid w:val="00114A3F"/>
    <w:rsid w:val="00122600"/>
    <w:rsid w:val="0014025A"/>
    <w:rsid w:val="00151EC5"/>
    <w:rsid w:val="00155069"/>
    <w:rsid w:val="001565B5"/>
    <w:rsid w:val="00156F04"/>
    <w:rsid w:val="00165B16"/>
    <w:rsid w:val="00175FFA"/>
    <w:rsid w:val="001821F8"/>
    <w:rsid w:val="00190BAC"/>
    <w:rsid w:val="0019145C"/>
    <w:rsid w:val="0019705E"/>
    <w:rsid w:val="00197D2B"/>
    <w:rsid w:val="001A0DAA"/>
    <w:rsid w:val="001A5440"/>
    <w:rsid w:val="001C2465"/>
    <w:rsid w:val="001D0582"/>
    <w:rsid w:val="001D499C"/>
    <w:rsid w:val="001E2799"/>
    <w:rsid w:val="001E320E"/>
    <w:rsid w:val="001E3B56"/>
    <w:rsid w:val="001F0812"/>
    <w:rsid w:val="001F10BC"/>
    <w:rsid w:val="001F6640"/>
    <w:rsid w:val="00205EB0"/>
    <w:rsid w:val="00206D9E"/>
    <w:rsid w:val="00207AF8"/>
    <w:rsid w:val="00214672"/>
    <w:rsid w:val="0021770C"/>
    <w:rsid w:val="00217D64"/>
    <w:rsid w:val="00220BAC"/>
    <w:rsid w:val="00226C01"/>
    <w:rsid w:val="00241BFF"/>
    <w:rsid w:val="0024689A"/>
    <w:rsid w:val="0024755B"/>
    <w:rsid w:val="0025006F"/>
    <w:rsid w:val="002505E9"/>
    <w:rsid w:val="00250733"/>
    <w:rsid w:val="00252650"/>
    <w:rsid w:val="00254578"/>
    <w:rsid w:val="00255B93"/>
    <w:rsid w:val="00256EC9"/>
    <w:rsid w:val="00267D0A"/>
    <w:rsid w:val="00270306"/>
    <w:rsid w:val="0028166F"/>
    <w:rsid w:val="00295E02"/>
    <w:rsid w:val="0029770C"/>
    <w:rsid w:val="002B0AFD"/>
    <w:rsid w:val="002B367E"/>
    <w:rsid w:val="002D1A6B"/>
    <w:rsid w:val="002D279C"/>
    <w:rsid w:val="002D3175"/>
    <w:rsid w:val="002D5F07"/>
    <w:rsid w:val="002E1561"/>
    <w:rsid w:val="002E40B3"/>
    <w:rsid w:val="002F6692"/>
    <w:rsid w:val="00300378"/>
    <w:rsid w:val="00300596"/>
    <w:rsid w:val="00303182"/>
    <w:rsid w:val="003031B5"/>
    <w:rsid w:val="003036DD"/>
    <w:rsid w:val="003108BF"/>
    <w:rsid w:val="00315899"/>
    <w:rsid w:val="00332B42"/>
    <w:rsid w:val="00333568"/>
    <w:rsid w:val="00333F32"/>
    <w:rsid w:val="003343DF"/>
    <w:rsid w:val="00336E7E"/>
    <w:rsid w:val="00342BAB"/>
    <w:rsid w:val="00342D40"/>
    <w:rsid w:val="00343B38"/>
    <w:rsid w:val="00350414"/>
    <w:rsid w:val="00357DCF"/>
    <w:rsid w:val="00363BD9"/>
    <w:rsid w:val="003677FC"/>
    <w:rsid w:val="00371B00"/>
    <w:rsid w:val="00373710"/>
    <w:rsid w:val="00375386"/>
    <w:rsid w:val="0037643C"/>
    <w:rsid w:val="00383564"/>
    <w:rsid w:val="00383D17"/>
    <w:rsid w:val="00387382"/>
    <w:rsid w:val="003A4AFB"/>
    <w:rsid w:val="003C19D5"/>
    <w:rsid w:val="003E4BDD"/>
    <w:rsid w:val="003E4E9A"/>
    <w:rsid w:val="003F115C"/>
    <w:rsid w:val="003F55B3"/>
    <w:rsid w:val="00405ACF"/>
    <w:rsid w:val="00406F00"/>
    <w:rsid w:val="00413E88"/>
    <w:rsid w:val="004220E3"/>
    <w:rsid w:val="00424E5E"/>
    <w:rsid w:val="00430813"/>
    <w:rsid w:val="00434AD1"/>
    <w:rsid w:val="00435FE5"/>
    <w:rsid w:val="00440BE7"/>
    <w:rsid w:val="00443A1F"/>
    <w:rsid w:val="00444C10"/>
    <w:rsid w:val="0044747B"/>
    <w:rsid w:val="00451DC9"/>
    <w:rsid w:val="0045475C"/>
    <w:rsid w:val="004565AA"/>
    <w:rsid w:val="00460CFD"/>
    <w:rsid w:val="00463DB2"/>
    <w:rsid w:val="00464AA5"/>
    <w:rsid w:val="00465035"/>
    <w:rsid w:val="004673EF"/>
    <w:rsid w:val="00474416"/>
    <w:rsid w:val="0047515C"/>
    <w:rsid w:val="00476EBE"/>
    <w:rsid w:val="004845CD"/>
    <w:rsid w:val="004854B3"/>
    <w:rsid w:val="0048581E"/>
    <w:rsid w:val="00486713"/>
    <w:rsid w:val="00487379"/>
    <w:rsid w:val="004906ED"/>
    <w:rsid w:val="00493391"/>
    <w:rsid w:val="00495368"/>
    <w:rsid w:val="004973F4"/>
    <w:rsid w:val="004A024D"/>
    <w:rsid w:val="004A08CB"/>
    <w:rsid w:val="004A10F6"/>
    <w:rsid w:val="004A419C"/>
    <w:rsid w:val="004A4B2E"/>
    <w:rsid w:val="004B1150"/>
    <w:rsid w:val="004B179D"/>
    <w:rsid w:val="004C409C"/>
    <w:rsid w:val="004C6600"/>
    <w:rsid w:val="004D0897"/>
    <w:rsid w:val="004D1993"/>
    <w:rsid w:val="004E4858"/>
    <w:rsid w:val="004E4AF5"/>
    <w:rsid w:val="004E5D05"/>
    <w:rsid w:val="004F0FB9"/>
    <w:rsid w:val="004F5A2D"/>
    <w:rsid w:val="004F7B8B"/>
    <w:rsid w:val="00501EF4"/>
    <w:rsid w:val="00503711"/>
    <w:rsid w:val="00505FC4"/>
    <w:rsid w:val="005162D2"/>
    <w:rsid w:val="00516D46"/>
    <w:rsid w:val="00517D8D"/>
    <w:rsid w:val="005227E4"/>
    <w:rsid w:val="0052284B"/>
    <w:rsid w:val="00522A41"/>
    <w:rsid w:val="00526960"/>
    <w:rsid w:val="00532853"/>
    <w:rsid w:val="00545972"/>
    <w:rsid w:val="00545F18"/>
    <w:rsid w:val="005504E9"/>
    <w:rsid w:val="005515B5"/>
    <w:rsid w:val="00554EF3"/>
    <w:rsid w:val="00561CCD"/>
    <w:rsid w:val="00565A5F"/>
    <w:rsid w:val="00566CC5"/>
    <w:rsid w:val="00574E5B"/>
    <w:rsid w:val="005755D9"/>
    <w:rsid w:val="00584972"/>
    <w:rsid w:val="00584E77"/>
    <w:rsid w:val="005875ED"/>
    <w:rsid w:val="00590884"/>
    <w:rsid w:val="005966B4"/>
    <w:rsid w:val="005A2953"/>
    <w:rsid w:val="005A3C2B"/>
    <w:rsid w:val="005B032F"/>
    <w:rsid w:val="005B17C9"/>
    <w:rsid w:val="005B1832"/>
    <w:rsid w:val="005B35D1"/>
    <w:rsid w:val="005B5224"/>
    <w:rsid w:val="005D1EE0"/>
    <w:rsid w:val="005D728D"/>
    <w:rsid w:val="005D7876"/>
    <w:rsid w:val="005E1F14"/>
    <w:rsid w:val="005E367E"/>
    <w:rsid w:val="005E3AF4"/>
    <w:rsid w:val="005F480B"/>
    <w:rsid w:val="00602F7B"/>
    <w:rsid w:val="0060720D"/>
    <w:rsid w:val="006105D6"/>
    <w:rsid w:val="00616CB8"/>
    <w:rsid w:val="00617C64"/>
    <w:rsid w:val="006203EC"/>
    <w:rsid w:val="0062303E"/>
    <w:rsid w:val="006336A0"/>
    <w:rsid w:val="0064070E"/>
    <w:rsid w:val="0064352D"/>
    <w:rsid w:val="00644641"/>
    <w:rsid w:val="00644652"/>
    <w:rsid w:val="00647196"/>
    <w:rsid w:val="00650B23"/>
    <w:rsid w:val="006518BC"/>
    <w:rsid w:val="00652F14"/>
    <w:rsid w:val="006577B5"/>
    <w:rsid w:val="00662B38"/>
    <w:rsid w:val="006640D9"/>
    <w:rsid w:val="0066463D"/>
    <w:rsid w:val="00672ECA"/>
    <w:rsid w:val="00680823"/>
    <w:rsid w:val="006858DC"/>
    <w:rsid w:val="00686807"/>
    <w:rsid w:val="006868CF"/>
    <w:rsid w:val="0069094B"/>
    <w:rsid w:val="00691EC3"/>
    <w:rsid w:val="006927D2"/>
    <w:rsid w:val="00694FD7"/>
    <w:rsid w:val="006C1D81"/>
    <w:rsid w:val="006C27F1"/>
    <w:rsid w:val="006C624C"/>
    <w:rsid w:val="006D129E"/>
    <w:rsid w:val="006D229F"/>
    <w:rsid w:val="006E1614"/>
    <w:rsid w:val="006E4CF3"/>
    <w:rsid w:val="006E5D10"/>
    <w:rsid w:val="006E64DA"/>
    <w:rsid w:val="006E689A"/>
    <w:rsid w:val="006E75DB"/>
    <w:rsid w:val="006F7DF2"/>
    <w:rsid w:val="007016E0"/>
    <w:rsid w:val="007074AC"/>
    <w:rsid w:val="00710D48"/>
    <w:rsid w:val="00711497"/>
    <w:rsid w:val="007119E4"/>
    <w:rsid w:val="00715FC5"/>
    <w:rsid w:val="0071606E"/>
    <w:rsid w:val="0072098C"/>
    <w:rsid w:val="00721FA9"/>
    <w:rsid w:val="00723B0E"/>
    <w:rsid w:val="007275AF"/>
    <w:rsid w:val="00734BFD"/>
    <w:rsid w:val="0073705A"/>
    <w:rsid w:val="0073754A"/>
    <w:rsid w:val="00742A73"/>
    <w:rsid w:val="00747B14"/>
    <w:rsid w:val="00751175"/>
    <w:rsid w:val="00756011"/>
    <w:rsid w:val="00756AE8"/>
    <w:rsid w:val="00761863"/>
    <w:rsid w:val="00763ED2"/>
    <w:rsid w:val="007645DB"/>
    <w:rsid w:val="00765DCC"/>
    <w:rsid w:val="007669AF"/>
    <w:rsid w:val="00767EBB"/>
    <w:rsid w:val="00771BDD"/>
    <w:rsid w:val="00774EB7"/>
    <w:rsid w:val="00776BDB"/>
    <w:rsid w:val="00777871"/>
    <w:rsid w:val="00781BE5"/>
    <w:rsid w:val="00782073"/>
    <w:rsid w:val="00783199"/>
    <w:rsid w:val="00792C10"/>
    <w:rsid w:val="00792F23"/>
    <w:rsid w:val="007C6CE3"/>
    <w:rsid w:val="007D1A2F"/>
    <w:rsid w:val="007D4F08"/>
    <w:rsid w:val="007D6FF2"/>
    <w:rsid w:val="007D7214"/>
    <w:rsid w:val="007E0E34"/>
    <w:rsid w:val="007E61CA"/>
    <w:rsid w:val="007E6E37"/>
    <w:rsid w:val="007E7C39"/>
    <w:rsid w:val="007F5B9C"/>
    <w:rsid w:val="007F5F4A"/>
    <w:rsid w:val="00804A07"/>
    <w:rsid w:val="00806D32"/>
    <w:rsid w:val="00811D20"/>
    <w:rsid w:val="0081683F"/>
    <w:rsid w:val="00822034"/>
    <w:rsid w:val="008224EB"/>
    <w:rsid w:val="00822AE1"/>
    <w:rsid w:val="00822B65"/>
    <w:rsid w:val="00830F24"/>
    <w:rsid w:val="00832690"/>
    <w:rsid w:val="008340DE"/>
    <w:rsid w:val="00837C0B"/>
    <w:rsid w:val="00842A5F"/>
    <w:rsid w:val="00842D68"/>
    <w:rsid w:val="00847DB3"/>
    <w:rsid w:val="0087240B"/>
    <w:rsid w:val="0087787A"/>
    <w:rsid w:val="00881FF0"/>
    <w:rsid w:val="00883160"/>
    <w:rsid w:val="00887267"/>
    <w:rsid w:val="00891F8B"/>
    <w:rsid w:val="00892D83"/>
    <w:rsid w:val="00896A15"/>
    <w:rsid w:val="008A0D50"/>
    <w:rsid w:val="008A247C"/>
    <w:rsid w:val="008A7852"/>
    <w:rsid w:val="008B5FC9"/>
    <w:rsid w:val="008B7014"/>
    <w:rsid w:val="008C4D53"/>
    <w:rsid w:val="008D2DF7"/>
    <w:rsid w:val="008D500C"/>
    <w:rsid w:val="008E4A27"/>
    <w:rsid w:val="008E53A9"/>
    <w:rsid w:val="008E5C65"/>
    <w:rsid w:val="008E7A3E"/>
    <w:rsid w:val="008F2497"/>
    <w:rsid w:val="008F33EF"/>
    <w:rsid w:val="008F3688"/>
    <w:rsid w:val="008F46CF"/>
    <w:rsid w:val="00901429"/>
    <w:rsid w:val="00904A44"/>
    <w:rsid w:val="00905087"/>
    <w:rsid w:val="00911B0D"/>
    <w:rsid w:val="009161BE"/>
    <w:rsid w:val="009165E2"/>
    <w:rsid w:val="00922F52"/>
    <w:rsid w:val="0093380A"/>
    <w:rsid w:val="00945E54"/>
    <w:rsid w:val="009547E1"/>
    <w:rsid w:val="00963C87"/>
    <w:rsid w:val="00964093"/>
    <w:rsid w:val="00970E4C"/>
    <w:rsid w:val="00971A6A"/>
    <w:rsid w:val="00971F38"/>
    <w:rsid w:val="009852BC"/>
    <w:rsid w:val="00986321"/>
    <w:rsid w:val="00992047"/>
    <w:rsid w:val="009A0161"/>
    <w:rsid w:val="009A0C04"/>
    <w:rsid w:val="009A6DE8"/>
    <w:rsid w:val="009B454F"/>
    <w:rsid w:val="009B5102"/>
    <w:rsid w:val="009B678E"/>
    <w:rsid w:val="009C595C"/>
    <w:rsid w:val="009C6609"/>
    <w:rsid w:val="009D77BF"/>
    <w:rsid w:val="009E15A6"/>
    <w:rsid w:val="009F549E"/>
    <w:rsid w:val="00A01D81"/>
    <w:rsid w:val="00A02C6D"/>
    <w:rsid w:val="00A03753"/>
    <w:rsid w:val="00A12635"/>
    <w:rsid w:val="00A13A97"/>
    <w:rsid w:val="00A16285"/>
    <w:rsid w:val="00A231DE"/>
    <w:rsid w:val="00A34F42"/>
    <w:rsid w:val="00A417EB"/>
    <w:rsid w:val="00A43BDD"/>
    <w:rsid w:val="00A46E78"/>
    <w:rsid w:val="00A55BE8"/>
    <w:rsid w:val="00A61352"/>
    <w:rsid w:val="00A66AB8"/>
    <w:rsid w:val="00A66D62"/>
    <w:rsid w:val="00A7084A"/>
    <w:rsid w:val="00A74A18"/>
    <w:rsid w:val="00A74CDE"/>
    <w:rsid w:val="00A87DB6"/>
    <w:rsid w:val="00A90849"/>
    <w:rsid w:val="00A94F83"/>
    <w:rsid w:val="00AA0278"/>
    <w:rsid w:val="00AB126B"/>
    <w:rsid w:val="00AB3372"/>
    <w:rsid w:val="00AB4043"/>
    <w:rsid w:val="00AB49A3"/>
    <w:rsid w:val="00AC1D3F"/>
    <w:rsid w:val="00AD2716"/>
    <w:rsid w:val="00AD4A6E"/>
    <w:rsid w:val="00AD5CFB"/>
    <w:rsid w:val="00AD6E00"/>
    <w:rsid w:val="00AD7A3A"/>
    <w:rsid w:val="00AE0AC0"/>
    <w:rsid w:val="00AE3B3F"/>
    <w:rsid w:val="00AF0EBF"/>
    <w:rsid w:val="00AF4B32"/>
    <w:rsid w:val="00B0236A"/>
    <w:rsid w:val="00B033E9"/>
    <w:rsid w:val="00B04B9F"/>
    <w:rsid w:val="00B06FB7"/>
    <w:rsid w:val="00B07F65"/>
    <w:rsid w:val="00B13B81"/>
    <w:rsid w:val="00B3452C"/>
    <w:rsid w:val="00B34695"/>
    <w:rsid w:val="00B36F54"/>
    <w:rsid w:val="00B40061"/>
    <w:rsid w:val="00B439A2"/>
    <w:rsid w:val="00B44927"/>
    <w:rsid w:val="00B44E0C"/>
    <w:rsid w:val="00B548C3"/>
    <w:rsid w:val="00B73306"/>
    <w:rsid w:val="00B744D5"/>
    <w:rsid w:val="00B76D9D"/>
    <w:rsid w:val="00B81135"/>
    <w:rsid w:val="00B84923"/>
    <w:rsid w:val="00B94647"/>
    <w:rsid w:val="00B94997"/>
    <w:rsid w:val="00B957FF"/>
    <w:rsid w:val="00B95C3B"/>
    <w:rsid w:val="00BA2E1B"/>
    <w:rsid w:val="00BA33AC"/>
    <w:rsid w:val="00BA4813"/>
    <w:rsid w:val="00BA69B4"/>
    <w:rsid w:val="00BB12DB"/>
    <w:rsid w:val="00BB1A55"/>
    <w:rsid w:val="00BB315B"/>
    <w:rsid w:val="00BB3E06"/>
    <w:rsid w:val="00BB7197"/>
    <w:rsid w:val="00BB7C98"/>
    <w:rsid w:val="00BC3EE1"/>
    <w:rsid w:val="00BC4F6C"/>
    <w:rsid w:val="00BC649D"/>
    <w:rsid w:val="00BE2707"/>
    <w:rsid w:val="00BE5A60"/>
    <w:rsid w:val="00BE5C4E"/>
    <w:rsid w:val="00BF447D"/>
    <w:rsid w:val="00C022E9"/>
    <w:rsid w:val="00C07496"/>
    <w:rsid w:val="00C14A5B"/>
    <w:rsid w:val="00C14BC2"/>
    <w:rsid w:val="00C21B53"/>
    <w:rsid w:val="00C245DC"/>
    <w:rsid w:val="00C30D06"/>
    <w:rsid w:val="00C32A08"/>
    <w:rsid w:val="00C32C6B"/>
    <w:rsid w:val="00C33E2B"/>
    <w:rsid w:val="00C35599"/>
    <w:rsid w:val="00C36C4F"/>
    <w:rsid w:val="00C402E7"/>
    <w:rsid w:val="00C465EB"/>
    <w:rsid w:val="00C46CDC"/>
    <w:rsid w:val="00C474BA"/>
    <w:rsid w:val="00C643CC"/>
    <w:rsid w:val="00C731FF"/>
    <w:rsid w:val="00C73315"/>
    <w:rsid w:val="00C75271"/>
    <w:rsid w:val="00C7752C"/>
    <w:rsid w:val="00C81125"/>
    <w:rsid w:val="00C82CDD"/>
    <w:rsid w:val="00C82E48"/>
    <w:rsid w:val="00C833CC"/>
    <w:rsid w:val="00C9448B"/>
    <w:rsid w:val="00C95662"/>
    <w:rsid w:val="00C95AB1"/>
    <w:rsid w:val="00C969CC"/>
    <w:rsid w:val="00CA043E"/>
    <w:rsid w:val="00CA0AE9"/>
    <w:rsid w:val="00CA2906"/>
    <w:rsid w:val="00CA3DB7"/>
    <w:rsid w:val="00CA70D8"/>
    <w:rsid w:val="00CC31C8"/>
    <w:rsid w:val="00CC6C04"/>
    <w:rsid w:val="00CD1881"/>
    <w:rsid w:val="00CE0A95"/>
    <w:rsid w:val="00CE1529"/>
    <w:rsid w:val="00CE2018"/>
    <w:rsid w:val="00CF3963"/>
    <w:rsid w:val="00CF4971"/>
    <w:rsid w:val="00CF4FB1"/>
    <w:rsid w:val="00D01B3C"/>
    <w:rsid w:val="00D04679"/>
    <w:rsid w:val="00D063C6"/>
    <w:rsid w:val="00D06401"/>
    <w:rsid w:val="00D16CD5"/>
    <w:rsid w:val="00D21EF9"/>
    <w:rsid w:val="00D2445B"/>
    <w:rsid w:val="00D266DC"/>
    <w:rsid w:val="00D30911"/>
    <w:rsid w:val="00D31ACC"/>
    <w:rsid w:val="00D350BF"/>
    <w:rsid w:val="00D351BD"/>
    <w:rsid w:val="00D40D2B"/>
    <w:rsid w:val="00D4341E"/>
    <w:rsid w:val="00D55456"/>
    <w:rsid w:val="00D60B43"/>
    <w:rsid w:val="00D614BD"/>
    <w:rsid w:val="00D63C26"/>
    <w:rsid w:val="00D71FD9"/>
    <w:rsid w:val="00D72FE3"/>
    <w:rsid w:val="00D85667"/>
    <w:rsid w:val="00D978E3"/>
    <w:rsid w:val="00DA22C6"/>
    <w:rsid w:val="00DA36E3"/>
    <w:rsid w:val="00DA55DD"/>
    <w:rsid w:val="00DA6790"/>
    <w:rsid w:val="00DB1D43"/>
    <w:rsid w:val="00DB512C"/>
    <w:rsid w:val="00DB5CAA"/>
    <w:rsid w:val="00DC2506"/>
    <w:rsid w:val="00DC36D2"/>
    <w:rsid w:val="00DC4696"/>
    <w:rsid w:val="00DC5D7C"/>
    <w:rsid w:val="00DD0559"/>
    <w:rsid w:val="00DD45EB"/>
    <w:rsid w:val="00DE105F"/>
    <w:rsid w:val="00DE4DAA"/>
    <w:rsid w:val="00DF1A86"/>
    <w:rsid w:val="00DF3770"/>
    <w:rsid w:val="00DF79AC"/>
    <w:rsid w:val="00E00990"/>
    <w:rsid w:val="00E073A7"/>
    <w:rsid w:val="00E16F31"/>
    <w:rsid w:val="00E17C59"/>
    <w:rsid w:val="00E25647"/>
    <w:rsid w:val="00E26B0B"/>
    <w:rsid w:val="00E32052"/>
    <w:rsid w:val="00E32F94"/>
    <w:rsid w:val="00E367E4"/>
    <w:rsid w:val="00E40128"/>
    <w:rsid w:val="00E432D2"/>
    <w:rsid w:val="00E448C7"/>
    <w:rsid w:val="00E476BE"/>
    <w:rsid w:val="00E55EA1"/>
    <w:rsid w:val="00E5700E"/>
    <w:rsid w:val="00E5717C"/>
    <w:rsid w:val="00E600FB"/>
    <w:rsid w:val="00E65FCD"/>
    <w:rsid w:val="00E70867"/>
    <w:rsid w:val="00E765B1"/>
    <w:rsid w:val="00E90FF0"/>
    <w:rsid w:val="00E910F0"/>
    <w:rsid w:val="00E93C1C"/>
    <w:rsid w:val="00E93E64"/>
    <w:rsid w:val="00EA3A35"/>
    <w:rsid w:val="00EB118B"/>
    <w:rsid w:val="00EC4E5B"/>
    <w:rsid w:val="00ED01E2"/>
    <w:rsid w:val="00ED2EA3"/>
    <w:rsid w:val="00ED2F74"/>
    <w:rsid w:val="00ED4855"/>
    <w:rsid w:val="00ED5C86"/>
    <w:rsid w:val="00ED5D80"/>
    <w:rsid w:val="00EE6228"/>
    <w:rsid w:val="00F043D6"/>
    <w:rsid w:val="00F07AC6"/>
    <w:rsid w:val="00F22361"/>
    <w:rsid w:val="00F26B27"/>
    <w:rsid w:val="00F277E1"/>
    <w:rsid w:val="00F31C9D"/>
    <w:rsid w:val="00F365C1"/>
    <w:rsid w:val="00F4475F"/>
    <w:rsid w:val="00F53D32"/>
    <w:rsid w:val="00F67E6C"/>
    <w:rsid w:val="00F70F97"/>
    <w:rsid w:val="00F72D22"/>
    <w:rsid w:val="00F72FB5"/>
    <w:rsid w:val="00F748F4"/>
    <w:rsid w:val="00F75FB0"/>
    <w:rsid w:val="00F7714D"/>
    <w:rsid w:val="00F800D6"/>
    <w:rsid w:val="00F80E44"/>
    <w:rsid w:val="00F86B20"/>
    <w:rsid w:val="00F95798"/>
    <w:rsid w:val="00F97A69"/>
    <w:rsid w:val="00F97BA1"/>
    <w:rsid w:val="00FA0F8E"/>
    <w:rsid w:val="00FB1DA0"/>
    <w:rsid w:val="00FB3852"/>
    <w:rsid w:val="00FB43A1"/>
    <w:rsid w:val="00FC4763"/>
    <w:rsid w:val="00FC752D"/>
    <w:rsid w:val="00FD0BD1"/>
    <w:rsid w:val="00FD4B48"/>
    <w:rsid w:val="00FD5BCF"/>
    <w:rsid w:val="00FE0879"/>
    <w:rsid w:val="00FF0831"/>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CDF217"/>
  <w15:docId w15:val="{3E084376-7ADE-40CD-9423-EEED2A4E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indrag"/>
    <w:qFormat/>
    <w:rsid w:val="00AD6E00"/>
    <w:pPr>
      <w:spacing w:before="60" w:after="0" w:line="260" w:lineRule="atLeast"/>
    </w:pPr>
    <w:rPr>
      <w:sz w:val="20"/>
    </w:rPr>
  </w:style>
  <w:style w:type="paragraph" w:styleId="Rubrik1">
    <w:name w:val="heading 1"/>
    <w:basedOn w:val="Normal"/>
    <w:next w:val="Normal"/>
    <w:link w:val="Rubrik1Char"/>
    <w:uiPriority w:val="9"/>
    <w:qFormat/>
    <w:rsid w:val="00C14BC2"/>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B548C3"/>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B548C3"/>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unhideWhenUsed/>
    <w:rsid w:val="0006309D"/>
    <w:pPr>
      <w:tabs>
        <w:tab w:val="center" w:pos="4536"/>
        <w:tab w:val="right" w:pos="9072"/>
      </w:tabs>
      <w:spacing w:before="0" w:line="280" w:lineRule="atLeast"/>
      <w:jc w:val="center"/>
    </w:pPr>
  </w:style>
  <w:style w:type="character" w:customStyle="1" w:styleId="SidfotChar">
    <w:name w:val="Sidfot Char"/>
    <w:basedOn w:val="Standardstycketeckensnitt"/>
    <w:link w:val="Sidfot"/>
    <w:uiPriority w:val="99"/>
    <w:rsid w:val="0006309D"/>
    <w:rPr>
      <w:sz w:val="20"/>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FB1DA0"/>
  </w:style>
  <w:style w:type="character" w:styleId="Sidnummer">
    <w:name w:val="page number"/>
    <w:basedOn w:val="Standardstycketeckensnitt"/>
    <w:uiPriority w:val="99"/>
    <w:qFormat/>
    <w:rsid w:val="00AD6E00"/>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C14BC2"/>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B548C3"/>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B548C3"/>
    <w:rPr>
      <w:rFonts w:asciiTheme="majorHAnsi" w:eastAsiaTheme="majorEastAsia" w:hAnsiTheme="majorHAnsi" w:cstheme="majorBidi"/>
      <w:sz w:val="18"/>
    </w:r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C30D06"/>
    <w:pPr>
      <w:numPr>
        <w:numId w:val="24"/>
      </w:numPr>
      <w:spacing w:before="120"/>
      <w:contextualSpacing/>
    </w:pPr>
  </w:style>
  <w:style w:type="paragraph" w:styleId="Punktlista2">
    <w:name w:val="List Bullet 2"/>
    <w:basedOn w:val="Normal"/>
    <w:uiPriority w:val="99"/>
    <w:rsid w:val="00C30D06"/>
    <w:pPr>
      <w:numPr>
        <w:ilvl w:val="1"/>
        <w:numId w:val="24"/>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styleId="Rubrik">
    <w:name w:val="Title"/>
    <w:basedOn w:val="Normal"/>
    <w:next w:val="Normal"/>
    <w:link w:val="RubrikChar"/>
    <w:uiPriority w:val="10"/>
    <w:qFormat/>
    <w:rsid w:val="00FB385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FB3852"/>
    <w:rPr>
      <w:rFonts w:asciiTheme="majorHAnsi" w:eastAsiaTheme="majorEastAsia" w:hAnsiTheme="majorHAnsi" w:cstheme="majorBidi"/>
      <w:b/>
      <w:spacing w:val="-10"/>
      <w:kern w:val="28"/>
      <w:sz w:val="36"/>
      <w:szCs w:val="56"/>
    </w:rPr>
  </w:style>
  <w:style w:type="paragraph" w:customStyle="1" w:styleId="Rapportrubrik3">
    <w:name w:val="Rapportrubrik 3"/>
    <w:basedOn w:val="Normal"/>
    <w:qFormat/>
    <w:rsid w:val="00C9448B"/>
    <w:pPr>
      <w:spacing w:before="0" w:line="280" w:lineRule="atLeast"/>
    </w:pPr>
    <w:rPr>
      <w:rFonts w:ascii="Arial" w:hAnsi="Arial"/>
      <w:b/>
    </w:rPr>
  </w:style>
  <w:style w:type="paragraph" w:styleId="Innehllsfrteckningsrubrik">
    <w:name w:val="TOC Heading"/>
    <w:basedOn w:val="Rubrik1"/>
    <w:next w:val="Normal"/>
    <w:uiPriority w:val="39"/>
    <w:unhideWhenUsed/>
    <w:qFormat/>
    <w:rsid w:val="00A66D62"/>
    <w:pPr>
      <w:pageBreakBefore/>
      <w:outlineLvl w:val="9"/>
    </w:pPr>
  </w:style>
  <w:style w:type="paragraph" w:styleId="Innehll2">
    <w:name w:val="toc 2"/>
    <w:basedOn w:val="Normal"/>
    <w:next w:val="Normal"/>
    <w:autoRedefine/>
    <w:uiPriority w:val="39"/>
    <w:unhideWhenUsed/>
    <w:rsid w:val="00617C64"/>
    <w:pPr>
      <w:tabs>
        <w:tab w:val="right" w:leader="dot" w:pos="7643"/>
      </w:tabs>
      <w:spacing w:before="120" w:after="60" w:line="180" w:lineRule="atLeast"/>
    </w:pPr>
    <w:rPr>
      <w:rFonts w:asciiTheme="majorHAnsi" w:hAnsiTheme="majorHAnsi"/>
    </w:rPr>
  </w:style>
  <w:style w:type="paragraph" w:styleId="Innehll3">
    <w:name w:val="toc 3"/>
    <w:basedOn w:val="Normal"/>
    <w:next w:val="Normal"/>
    <w:autoRedefine/>
    <w:uiPriority w:val="39"/>
    <w:unhideWhenUsed/>
    <w:rsid w:val="00D351BD"/>
    <w:pPr>
      <w:spacing w:after="100"/>
      <w:ind w:left="400"/>
    </w:pPr>
  </w:style>
  <w:style w:type="paragraph" w:styleId="Innehll1">
    <w:name w:val="toc 1"/>
    <w:basedOn w:val="Normal"/>
    <w:next w:val="Normal"/>
    <w:autoRedefine/>
    <w:uiPriority w:val="39"/>
    <w:unhideWhenUsed/>
    <w:rsid w:val="00617C64"/>
    <w:pPr>
      <w:tabs>
        <w:tab w:val="right" w:leader="dot" w:pos="7643"/>
      </w:tabs>
      <w:spacing w:before="180" w:after="60" w:line="180" w:lineRule="atLeast"/>
    </w:pPr>
    <w:rPr>
      <w:rFonts w:ascii="Arial" w:hAnsi="Arial"/>
      <w:b/>
      <w:sz w:val="19"/>
    </w:rPr>
  </w:style>
  <w:style w:type="paragraph" w:styleId="Innehll4">
    <w:name w:val="toc 4"/>
    <w:basedOn w:val="Normal"/>
    <w:next w:val="Normal"/>
    <w:autoRedefine/>
    <w:uiPriority w:val="39"/>
    <w:semiHidden/>
    <w:unhideWhenUsed/>
    <w:rsid w:val="00D351BD"/>
    <w:pPr>
      <w:spacing w:after="100"/>
      <w:ind w:left="600"/>
    </w:pPr>
  </w:style>
  <w:style w:type="paragraph" w:customStyle="1" w:styleId="Rubrik1numrerad">
    <w:name w:val="Rubrik 1 numrerad"/>
    <w:basedOn w:val="Rubrik1"/>
    <w:next w:val="Normal"/>
    <w:qFormat/>
    <w:rsid w:val="006D129E"/>
    <w:pPr>
      <w:numPr>
        <w:numId w:val="25"/>
      </w:numPr>
    </w:pPr>
  </w:style>
  <w:style w:type="paragraph" w:customStyle="1" w:styleId="Rubrik2numrerad">
    <w:name w:val="Rubrik 2 numrerad"/>
    <w:basedOn w:val="Rubrik2"/>
    <w:next w:val="Normal"/>
    <w:qFormat/>
    <w:rsid w:val="006D129E"/>
    <w:pPr>
      <w:numPr>
        <w:ilvl w:val="1"/>
        <w:numId w:val="25"/>
      </w:numPr>
    </w:pPr>
  </w:style>
  <w:style w:type="paragraph" w:customStyle="1" w:styleId="Rubrik3numrerad">
    <w:name w:val="Rubrik 3 numrerad"/>
    <w:basedOn w:val="Rubrik3"/>
    <w:next w:val="Normal"/>
    <w:qFormat/>
    <w:rsid w:val="006D129E"/>
    <w:pPr>
      <w:numPr>
        <w:ilvl w:val="2"/>
        <w:numId w:val="25"/>
      </w:numPr>
    </w:pPr>
  </w:style>
  <w:style w:type="paragraph" w:customStyle="1" w:styleId="Rubrik4numrerad">
    <w:name w:val="Rubrik 4 numrerad"/>
    <w:basedOn w:val="Rubrik4"/>
    <w:next w:val="Normal"/>
    <w:qFormat/>
    <w:rsid w:val="006D129E"/>
    <w:pPr>
      <w:numPr>
        <w:ilvl w:val="3"/>
        <w:numId w:val="25"/>
      </w:numPr>
    </w:pPr>
  </w:style>
  <w:style w:type="paragraph" w:customStyle="1" w:styleId="Rubrik5numrerad">
    <w:name w:val="Rubrik 5 numrerad"/>
    <w:basedOn w:val="Rubrik5"/>
    <w:next w:val="Normal"/>
    <w:qFormat/>
    <w:rsid w:val="006D129E"/>
    <w:pPr>
      <w:numPr>
        <w:ilvl w:val="4"/>
        <w:numId w:val="25"/>
      </w:numPr>
    </w:pPr>
  </w:style>
  <w:style w:type="numbering" w:customStyle="1" w:styleId="Listformatnumreraderubriker">
    <w:name w:val="Listformat numrerade rubriker"/>
    <w:uiPriority w:val="99"/>
    <w:rsid w:val="006D129E"/>
    <w:pPr>
      <w:numPr>
        <w:numId w:val="7"/>
      </w:numPr>
    </w:pPr>
  </w:style>
  <w:style w:type="paragraph" w:customStyle="1" w:styleId="Rapportrubrik1">
    <w:name w:val="Rapportrubrik 1"/>
    <w:basedOn w:val="Normal"/>
    <w:qFormat/>
    <w:rsid w:val="0064352D"/>
    <w:pPr>
      <w:spacing w:before="0" w:line="440" w:lineRule="atLeast"/>
    </w:pPr>
    <w:rPr>
      <w:rFonts w:ascii="Arial" w:hAnsi="Arial"/>
      <w:b/>
      <w:sz w:val="36"/>
    </w:rPr>
  </w:style>
  <w:style w:type="paragraph" w:customStyle="1" w:styleId="Rapportrubrik2">
    <w:name w:val="Rapportrubrik 2"/>
    <w:basedOn w:val="Normal"/>
    <w:qFormat/>
    <w:rsid w:val="007D6FF2"/>
    <w:pPr>
      <w:spacing w:before="0" w:line="340" w:lineRule="atLeast"/>
    </w:pPr>
    <w:rPr>
      <w:rFonts w:ascii="Arial" w:hAnsi="Arial"/>
      <w:sz w:val="26"/>
    </w:rPr>
  </w:style>
  <w:style w:type="paragraph" w:styleId="Ingetavstnd">
    <w:name w:val="No Spacing"/>
    <w:uiPriority w:val="1"/>
    <w:qFormat/>
    <w:rsid w:val="006858DC"/>
    <w:pPr>
      <w:spacing w:after="0" w:line="240" w:lineRule="auto"/>
      <w:jc w:val="both"/>
    </w:pPr>
    <w:rPr>
      <w:sz w:val="20"/>
    </w:rPr>
  </w:style>
  <w:style w:type="numbering" w:customStyle="1" w:styleId="Listformatpunktlista2">
    <w:name w:val="Listformat punktlista2"/>
    <w:uiPriority w:val="99"/>
    <w:rsid w:val="00C30D06"/>
    <w:pPr>
      <w:numPr>
        <w:numId w:val="22"/>
      </w:numPr>
    </w:pPr>
  </w:style>
  <w:style w:type="paragraph" w:customStyle="1" w:styleId="Tabelltext">
    <w:name w:val="Tabelltext"/>
    <w:basedOn w:val="Normal"/>
    <w:qFormat/>
    <w:rsid w:val="00B34695"/>
    <w:pPr>
      <w:spacing w:before="0"/>
    </w:pPr>
    <w:rPr>
      <w:rFonts w:ascii="Arial" w:hAnsi="Arial"/>
      <w:sz w:val="18"/>
    </w:rPr>
  </w:style>
  <w:style w:type="paragraph" w:customStyle="1" w:styleId="Tabelltextfet">
    <w:name w:val="Tabelltext fet"/>
    <w:basedOn w:val="Tabelltext"/>
    <w:qFormat/>
    <w:rsid w:val="00B34695"/>
    <w:rPr>
      <w:b/>
    </w:rPr>
  </w:style>
  <w:style w:type="paragraph" w:customStyle="1" w:styleId="Tabellrubrik">
    <w:name w:val="Tabellrubrik"/>
    <w:basedOn w:val="Normal"/>
    <w:next w:val="Normal"/>
    <w:qFormat/>
    <w:rsid w:val="002D3175"/>
    <w:pPr>
      <w:spacing w:before="0" w:line="240" w:lineRule="auto"/>
    </w:pPr>
    <w:rPr>
      <w:rFonts w:ascii="Arial" w:hAnsi="Arial"/>
      <w:b/>
      <w:sz w:val="22"/>
    </w:rPr>
  </w:style>
  <w:style w:type="paragraph" w:styleId="Beskrivning">
    <w:name w:val="caption"/>
    <w:basedOn w:val="Normal"/>
    <w:next w:val="Normal"/>
    <w:uiPriority w:val="35"/>
    <w:unhideWhenUsed/>
    <w:qFormat/>
    <w:rsid w:val="00DE105F"/>
    <w:pPr>
      <w:spacing w:before="0" w:line="220" w:lineRule="atLeast"/>
    </w:pPr>
    <w:rPr>
      <w:rFonts w:ascii="Arial" w:hAnsi="Arial"/>
      <w:iCs/>
      <w:sz w:val="15"/>
      <w:szCs w:val="18"/>
    </w:rPr>
  </w:style>
  <w:style w:type="paragraph" w:customStyle="1" w:styleId="Klla">
    <w:name w:val="Källa"/>
    <w:basedOn w:val="Normal"/>
    <w:next w:val="Normal"/>
    <w:qFormat/>
    <w:rsid w:val="00DE105F"/>
    <w:pPr>
      <w:spacing w:before="120" w:line="220" w:lineRule="atLeast"/>
    </w:pPr>
    <w:rPr>
      <w:rFonts w:ascii="Arial" w:hAnsi="Arial"/>
      <w:sz w:val="15"/>
    </w:rPr>
  </w:style>
  <w:style w:type="paragraph" w:customStyle="1" w:styleId="Bildtext">
    <w:name w:val="Bildtext"/>
    <w:basedOn w:val="Normal"/>
    <w:next w:val="Normal"/>
    <w:qFormat/>
    <w:rsid w:val="00CF4FB1"/>
    <w:pPr>
      <w:spacing w:before="0" w:line="220" w:lineRule="atLeast"/>
    </w:pPr>
    <w:rPr>
      <w:rFonts w:ascii="Arial" w:hAnsi="Arial"/>
      <w:i/>
      <w:sz w:val="18"/>
    </w:rPr>
  </w:style>
  <w:style w:type="paragraph" w:customStyle="1" w:styleId="Normalindrag">
    <w:name w:val="Normal indrag"/>
    <w:basedOn w:val="Normal"/>
    <w:qFormat/>
    <w:rsid w:val="00A61352"/>
    <w:pPr>
      <w:spacing w:before="0"/>
      <w:ind w:firstLine="284"/>
      <w:jc w:val="both"/>
    </w:pPr>
  </w:style>
  <w:style w:type="paragraph" w:styleId="Liststycke">
    <w:name w:val="List Paragraph"/>
    <w:basedOn w:val="Normal"/>
    <w:link w:val="ListstyckeChar"/>
    <w:uiPriority w:val="34"/>
    <w:qFormat/>
    <w:rsid w:val="006E4CF3"/>
    <w:pPr>
      <w:suppressAutoHyphens/>
      <w:autoSpaceDN w:val="0"/>
      <w:spacing w:before="0" w:after="200" w:line="276" w:lineRule="auto"/>
      <w:ind w:left="720"/>
      <w:textAlignment w:val="baseline"/>
    </w:pPr>
    <w:rPr>
      <w:rFonts w:ascii="Calibri" w:eastAsia="Calibri" w:hAnsi="Calibri" w:cs="Times New Roman"/>
      <w:sz w:val="22"/>
      <w:lang w:eastAsia="en-US"/>
    </w:rPr>
  </w:style>
  <w:style w:type="character" w:styleId="Stark">
    <w:name w:val="Strong"/>
    <w:basedOn w:val="Standardstycketeckensnitt"/>
    <w:uiPriority w:val="22"/>
    <w:qFormat/>
    <w:rsid w:val="006E4CF3"/>
    <w:rPr>
      <w:b/>
      <w:bCs/>
    </w:rPr>
  </w:style>
  <w:style w:type="character" w:customStyle="1" w:styleId="Olstomnmnande1">
    <w:name w:val="Olöst omnämnande1"/>
    <w:basedOn w:val="Standardstycketeckensnitt"/>
    <w:uiPriority w:val="99"/>
    <w:semiHidden/>
    <w:unhideWhenUsed/>
    <w:rsid w:val="00DB1D43"/>
    <w:rPr>
      <w:color w:val="605E5C"/>
      <w:shd w:val="clear" w:color="auto" w:fill="E1DFDD"/>
    </w:rPr>
  </w:style>
  <w:style w:type="character" w:customStyle="1" w:styleId="Olstomnmnande2">
    <w:name w:val="Olöst omnämnande2"/>
    <w:basedOn w:val="Standardstycketeckensnitt"/>
    <w:uiPriority w:val="99"/>
    <w:semiHidden/>
    <w:unhideWhenUsed/>
    <w:rsid w:val="00892D83"/>
    <w:rPr>
      <w:color w:val="605E5C"/>
      <w:shd w:val="clear" w:color="auto" w:fill="E1DFDD"/>
    </w:rPr>
  </w:style>
  <w:style w:type="paragraph" w:styleId="Kommentarer">
    <w:name w:val="annotation text"/>
    <w:basedOn w:val="Normal"/>
    <w:link w:val="KommentarerChar"/>
    <w:uiPriority w:val="99"/>
    <w:unhideWhenUsed/>
    <w:rsid w:val="00CA043E"/>
    <w:pPr>
      <w:spacing w:line="240" w:lineRule="auto"/>
    </w:pPr>
    <w:rPr>
      <w:szCs w:val="20"/>
    </w:rPr>
  </w:style>
  <w:style w:type="character" w:customStyle="1" w:styleId="KommentarerChar">
    <w:name w:val="Kommentarer Char"/>
    <w:basedOn w:val="Standardstycketeckensnitt"/>
    <w:link w:val="Kommentarer"/>
    <w:uiPriority w:val="99"/>
    <w:rsid w:val="00CA043E"/>
    <w:rPr>
      <w:sz w:val="20"/>
      <w:szCs w:val="20"/>
    </w:rPr>
  </w:style>
  <w:style w:type="character" w:styleId="AnvndHyperlnk">
    <w:name w:val="FollowedHyperlink"/>
    <w:basedOn w:val="Standardstycketeckensnitt"/>
    <w:uiPriority w:val="99"/>
    <w:semiHidden/>
    <w:unhideWhenUsed/>
    <w:rsid w:val="00A16285"/>
    <w:rPr>
      <w:color w:val="954F72" w:themeColor="followedHyperlink"/>
      <w:u w:val="single"/>
    </w:rPr>
  </w:style>
  <w:style w:type="character" w:styleId="Kommentarsreferens">
    <w:name w:val="annotation reference"/>
    <w:basedOn w:val="Standardstycketeckensnitt"/>
    <w:uiPriority w:val="99"/>
    <w:semiHidden/>
    <w:unhideWhenUsed/>
    <w:rsid w:val="00C46CDC"/>
    <w:rPr>
      <w:sz w:val="16"/>
      <w:szCs w:val="16"/>
    </w:rPr>
  </w:style>
  <w:style w:type="paragraph" w:styleId="Normalwebb">
    <w:name w:val="Normal (Web)"/>
    <w:basedOn w:val="Normal"/>
    <w:uiPriority w:val="99"/>
    <w:unhideWhenUsed/>
    <w:rsid w:val="00C46CD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ListstyckeChar">
    <w:name w:val="Liststycke Char"/>
    <w:basedOn w:val="Standardstycketeckensnitt"/>
    <w:link w:val="Liststycke"/>
    <w:uiPriority w:val="34"/>
    <w:rsid w:val="00190BAC"/>
    <w:rPr>
      <w:rFonts w:ascii="Calibri" w:eastAsia="Calibri" w:hAnsi="Calibri" w:cs="Times New Roman"/>
      <w:lang w:eastAsia="en-US"/>
    </w:rPr>
  </w:style>
  <w:style w:type="paragraph" w:styleId="Kommentarsmne">
    <w:name w:val="annotation subject"/>
    <w:basedOn w:val="Kommentarer"/>
    <w:next w:val="Kommentarer"/>
    <w:link w:val="KommentarsmneChar"/>
    <w:uiPriority w:val="99"/>
    <w:semiHidden/>
    <w:unhideWhenUsed/>
    <w:rsid w:val="00190BAC"/>
    <w:rPr>
      <w:b/>
      <w:bCs/>
    </w:rPr>
  </w:style>
  <w:style w:type="character" w:customStyle="1" w:styleId="KommentarsmneChar">
    <w:name w:val="Kommentarsämne Char"/>
    <w:basedOn w:val="KommentarerChar"/>
    <w:link w:val="Kommentarsmne"/>
    <w:uiPriority w:val="99"/>
    <w:semiHidden/>
    <w:rsid w:val="00190BAC"/>
    <w:rPr>
      <w:b/>
      <w:bCs/>
      <w:sz w:val="20"/>
      <w:szCs w:val="20"/>
    </w:rPr>
  </w:style>
  <w:style w:type="paragraph" w:customStyle="1" w:styleId="DoldFrklaring">
    <w:name w:val="DoldFörklaring"/>
    <w:basedOn w:val="Normal"/>
    <w:link w:val="DoldFrklaringChar"/>
    <w:uiPriority w:val="21"/>
    <w:qFormat/>
    <w:rsid w:val="00767EBB"/>
    <w:pPr>
      <w:widowControl w:val="0"/>
      <w:spacing w:before="0" w:after="60" w:line="276" w:lineRule="auto"/>
    </w:pPr>
    <w:rPr>
      <w:rFonts w:eastAsiaTheme="minorHAnsi"/>
      <w:vanish/>
      <w:color w:val="FF0000"/>
      <w:lang w:eastAsia="en-US"/>
    </w:rPr>
  </w:style>
  <w:style w:type="character" w:customStyle="1" w:styleId="DoldFrklaringChar">
    <w:name w:val="DoldFörklaring Char"/>
    <w:basedOn w:val="Standardstycketeckensnitt"/>
    <w:link w:val="DoldFrklaring"/>
    <w:uiPriority w:val="21"/>
    <w:rsid w:val="00767EBB"/>
    <w:rPr>
      <w:rFonts w:eastAsiaTheme="minorHAnsi"/>
      <w:vanish/>
      <w:color w:val="FF0000"/>
      <w:sz w:val="20"/>
      <w:lang w:eastAsia="en-US"/>
    </w:rPr>
  </w:style>
  <w:style w:type="paragraph" w:styleId="Revision">
    <w:name w:val="Revision"/>
    <w:hidden/>
    <w:uiPriority w:val="99"/>
    <w:semiHidden/>
    <w:rsid w:val="00D614BD"/>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9703">
      <w:bodyDiv w:val="1"/>
      <w:marLeft w:val="0"/>
      <w:marRight w:val="0"/>
      <w:marTop w:val="0"/>
      <w:marBottom w:val="0"/>
      <w:divBdr>
        <w:top w:val="none" w:sz="0" w:space="0" w:color="auto"/>
        <w:left w:val="none" w:sz="0" w:space="0" w:color="auto"/>
        <w:bottom w:val="none" w:sz="0" w:space="0" w:color="auto"/>
        <w:right w:val="none" w:sz="0" w:space="0" w:color="auto"/>
      </w:divBdr>
    </w:div>
    <w:div w:id="428429934">
      <w:bodyDiv w:val="1"/>
      <w:marLeft w:val="0"/>
      <w:marRight w:val="0"/>
      <w:marTop w:val="0"/>
      <w:marBottom w:val="0"/>
      <w:divBdr>
        <w:top w:val="none" w:sz="0" w:space="0" w:color="auto"/>
        <w:left w:val="none" w:sz="0" w:space="0" w:color="auto"/>
        <w:bottom w:val="none" w:sz="0" w:space="0" w:color="auto"/>
        <w:right w:val="none" w:sz="0" w:space="0" w:color="auto"/>
      </w:divBdr>
    </w:div>
    <w:div w:id="573205044">
      <w:bodyDiv w:val="1"/>
      <w:marLeft w:val="0"/>
      <w:marRight w:val="0"/>
      <w:marTop w:val="0"/>
      <w:marBottom w:val="0"/>
      <w:divBdr>
        <w:top w:val="none" w:sz="0" w:space="0" w:color="auto"/>
        <w:left w:val="none" w:sz="0" w:space="0" w:color="auto"/>
        <w:bottom w:val="none" w:sz="0" w:space="0" w:color="auto"/>
        <w:right w:val="none" w:sz="0" w:space="0" w:color="auto"/>
      </w:divBdr>
    </w:div>
    <w:div w:id="583799319">
      <w:bodyDiv w:val="1"/>
      <w:marLeft w:val="0"/>
      <w:marRight w:val="0"/>
      <w:marTop w:val="0"/>
      <w:marBottom w:val="0"/>
      <w:divBdr>
        <w:top w:val="none" w:sz="0" w:space="0" w:color="auto"/>
        <w:left w:val="none" w:sz="0" w:space="0" w:color="auto"/>
        <w:bottom w:val="none" w:sz="0" w:space="0" w:color="auto"/>
        <w:right w:val="none" w:sz="0" w:space="0" w:color="auto"/>
      </w:divBdr>
    </w:div>
    <w:div w:id="780223600">
      <w:bodyDiv w:val="1"/>
      <w:marLeft w:val="0"/>
      <w:marRight w:val="0"/>
      <w:marTop w:val="0"/>
      <w:marBottom w:val="0"/>
      <w:divBdr>
        <w:top w:val="none" w:sz="0" w:space="0" w:color="auto"/>
        <w:left w:val="none" w:sz="0" w:space="0" w:color="auto"/>
        <w:bottom w:val="none" w:sz="0" w:space="0" w:color="auto"/>
        <w:right w:val="none" w:sz="0" w:space="0" w:color="auto"/>
      </w:divBdr>
    </w:div>
    <w:div w:id="1648045068">
      <w:bodyDiv w:val="1"/>
      <w:marLeft w:val="0"/>
      <w:marRight w:val="0"/>
      <w:marTop w:val="0"/>
      <w:marBottom w:val="0"/>
      <w:divBdr>
        <w:top w:val="none" w:sz="0" w:space="0" w:color="auto"/>
        <w:left w:val="none" w:sz="0" w:space="0" w:color="auto"/>
        <w:bottom w:val="none" w:sz="0" w:space="0" w:color="auto"/>
        <w:right w:val="none" w:sz="0" w:space="0" w:color="auto"/>
      </w:divBdr>
    </w:div>
    <w:div w:id="2052874801">
      <w:bodyDiv w:val="1"/>
      <w:marLeft w:val="0"/>
      <w:marRight w:val="0"/>
      <w:marTop w:val="0"/>
      <w:marBottom w:val="0"/>
      <w:divBdr>
        <w:top w:val="none" w:sz="0" w:space="0" w:color="auto"/>
        <w:left w:val="none" w:sz="0" w:space="0" w:color="auto"/>
        <w:bottom w:val="none" w:sz="0" w:space="0" w:color="auto"/>
        <w:right w:val="none" w:sz="0" w:space="0" w:color="auto"/>
      </w:divBdr>
    </w:div>
    <w:div w:id="2072337922">
      <w:bodyDiv w:val="1"/>
      <w:marLeft w:val="0"/>
      <w:marRight w:val="0"/>
      <w:marTop w:val="0"/>
      <w:marBottom w:val="0"/>
      <w:divBdr>
        <w:top w:val="none" w:sz="0" w:space="0" w:color="auto"/>
        <w:left w:val="none" w:sz="0" w:space="0" w:color="auto"/>
        <w:bottom w:val="none" w:sz="0" w:space="0" w:color="auto"/>
        <w:right w:val="none" w:sz="0" w:space="0" w:color="auto"/>
      </w:divBdr>
      <w:divsChild>
        <w:div w:id="204879763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a-marie.tyberg@sundsvall.se?subject=Samverkansavtalet" TargetMode="External"/><Relationship Id="rId18" Type="http://schemas.openxmlformats.org/officeDocument/2006/relationships/hyperlink" Target="mailto:Lennart.andersson@sundsvall.s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iun.se/fgv" TargetMode="External"/><Relationship Id="rId7" Type="http://schemas.openxmlformats.org/officeDocument/2006/relationships/settings" Target="settings.xml"/><Relationship Id="rId12" Type="http://schemas.openxmlformats.org/officeDocument/2006/relationships/hyperlink" Target="mailto:hans-erik.nilsson@miun.se" TargetMode="External"/><Relationship Id="rId17" Type="http://schemas.openxmlformats.org/officeDocument/2006/relationships/hyperlink" Target="mailto:Gustav.liden@miun.s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Malin.bolin@miun.se" TargetMode="External"/><Relationship Id="rId20" Type="http://schemas.openxmlformats.org/officeDocument/2006/relationships/hyperlink" Target="https://falf.s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my.ytterstrom@proandpro.s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ara.nyhlen@miun.se" TargetMode="External"/><Relationship Id="rId23" Type="http://schemas.openxmlformats.org/officeDocument/2006/relationships/hyperlink" Target="https://www.miun.se/siteassets/avdelningar/shv/statsvetenskapforskningsstrategi.pdf"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miun.se/shv/Forskning/Amnesforskning/natverket-for-arbetslivsforskning-naf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er.ohman@miun.se" TargetMode="External"/><Relationship Id="rId22" Type="http://schemas.openxmlformats.org/officeDocument/2006/relationships/hyperlink" Target="http://www.miun.se/rcr" TargetMode="External"/><Relationship Id="rId27" Type="http://schemas.openxmlformats.org/officeDocument/2006/relationships/footer" Target="foot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cid:759C4F0E-5528-4626-A835-687661AA8F96@familjenpangea.se" TargetMode="External"/><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346789FD69B0C469CB7C48C65C7A37A" ma:contentTypeVersion="10" ma:contentTypeDescription="Skapa ett nytt dokument." ma:contentTypeScope="" ma:versionID="b029bfc8ddf2aa7d0b60eb6bf60f4c0d">
  <xsd:schema xmlns:xsd="http://www.w3.org/2001/XMLSchema" xmlns:xs="http://www.w3.org/2001/XMLSchema" xmlns:p="http://schemas.microsoft.com/office/2006/metadata/properties" xmlns:ns2="f9f49e33-34e1-4d2b-b78c-a29c28dd20f9" xmlns:ns3="a15323f1-9f1c-46ca-904d-5f7ca8cadcf8" targetNamespace="http://schemas.microsoft.com/office/2006/metadata/properties" ma:root="true" ma:fieldsID="c2faa7f52ba0e535f482e3cbde02c388" ns2:_="" ns3:_="">
    <xsd:import namespace="f9f49e33-34e1-4d2b-b78c-a29c28dd20f9"/>
    <xsd:import namespace="a15323f1-9f1c-46ca-904d-5f7ca8cadc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49e33-34e1-4d2b-b78c-a29c28dd20f9"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5323f1-9f1c-46ca-904d-5f7ca8cadc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21F65-C063-40BF-8AA2-CAE766BFCC1C}">
  <ds:schemaRefs>
    <ds:schemaRef ds:uri="f9f49e33-34e1-4d2b-b78c-a29c28dd20f9"/>
    <ds:schemaRef ds:uri="http://www.w3.org/XML/1998/namespace"/>
    <ds:schemaRef ds:uri="http://schemas.microsoft.com/office/2006/documentManagement/types"/>
    <ds:schemaRef ds:uri="http://schemas.openxmlformats.org/package/2006/metadata/core-properties"/>
    <ds:schemaRef ds:uri="a15323f1-9f1c-46ca-904d-5f7ca8cadcf8"/>
    <ds:schemaRef ds:uri="http://purl.org/dc/dcmitype/"/>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EECCE93-F10D-4636-8D3A-DEB8CFEFE1B2}">
  <ds:schemaRefs>
    <ds:schemaRef ds:uri="http://schemas.microsoft.com/sharepoint/v3/contenttype/forms"/>
  </ds:schemaRefs>
</ds:datastoreItem>
</file>

<file path=customXml/itemProps3.xml><?xml version="1.0" encoding="utf-8"?>
<ds:datastoreItem xmlns:ds="http://schemas.openxmlformats.org/officeDocument/2006/customXml" ds:itemID="{7C41F80F-9E92-4360-B81C-F41E8DC96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49e33-34e1-4d2b-b78c-a29c28dd20f9"/>
    <ds:schemaRef ds:uri="a15323f1-9f1c-46ca-904d-5f7ca8cad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07146-3A75-4339-B082-8974131B7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4856</Words>
  <Characters>25743</Characters>
  <Application>Microsoft Office Word</Application>
  <DocSecurity>4</DocSecurity>
  <Lines>214</Lines>
  <Paragraphs>61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Axbrink</dc:creator>
  <cp:keywords/>
  <dc:description/>
  <cp:lastModifiedBy>Axbrink Inger</cp:lastModifiedBy>
  <cp:revision>2</cp:revision>
  <cp:lastPrinted>2018-10-19T12:43:00Z</cp:lastPrinted>
  <dcterms:created xsi:type="dcterms:W3CDTF">2018-11-06T10:00:00Z</dcterms:created>
  <dcterms:modified xsi:type="dcterms:W3CDTF">2018-11-06T10:00:00Z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Rapport</vt:lpwstr>
  </property>
  <property fmtid="{D5CDD505-2E9C-101B-9397-08002B2CF9AE}" pid="3" name="ContentTypeId">
    <vt:lpwstr>0x0101001346789FD69B0C469CB7C48C65C7A37A</vt:lpwstr>
  </property>
</Properties>
</file>